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F2B6E" w14:textId="77777777" w:rsidR="00675C92" w:rsidRDefault="00675C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020570" w14:textId="77777777" w:rsidR="00887D1C" w:rsidRDefault="00887D1C" w:rsidP="00887D1C">
      <w:pPr>
        <w:spacing w:before="45" w:line="552" w:lineRule="auto"/>
        <w:ind w:left="1046" w:right="1041"/>
        <w:jc w:val="center"/>
        <w:rPr>
          <w:rFonts w:ascii="Candara" w:eastAsia="Candara" w:hAnsi="Candara" w:cs="Candara"/>
          <w:b/>
          <w:bCs/>
          <w:sz w:val="24"/>
          <w:szCs w:val="24"/>
          <w:lang w:val="es-PE"/>
        </w:rPr>
      </w:pPr>
      <w:r w:rsidRPr="00766690">
        <w:rPr>
          <w:rFonts w:ascii="Candara" w:eastAsia="Candara" w:hAnsi="Candara" w:cs="Candara"/>
          <w:b/>
          <w:bCs/>
          <w:sz w:val="24"/>
          <w:szCs w:val="24"/>
          <w:lang w:val="es-PE"/>
        </w:rPr>
        <w:t>B</w:t>
      </w:r>
      <w:r>
        <w:rPr>
          <w:rFonts w:ascii="Candara" w:eastAsia="Candara" w:hAnsi="Candara" w:cs="Candara"/>
          <w:b/>
          <w:bCs/>
          <w:sz w:val="24"/>
          <w:szCs w:val="24"/>
          <w:lang w:val="es-PE"/>
        </w:rPr>
        <w:t>eca para doctorado</w:t>
      </w:r>
      <w:r w:rsidRPr="00766690">
        <w:rPr>
          <w:rFonts w:ascii="Candara" w:eastAsia="Candara" w:hAnsi="Candara" w:cs="Candara"/>
          <w:b/>
          <w:bCs/>
          <w:sz w:val="24"/>
          <w:szCs w:val="24"/>
          <w:lang w:val="es-PE"/>
        </w:rPr>
        <w:t xml:space="preserve"> PUCP–Fundación Carolina</w:t>
      </w:r>
      <w:r w:rsidRPr="00766690">
        <w:rPr>
          <w:rFonts w:ascii="Candara" w:eastAsia="Candara" w:hAnsi="Candara" w:cs="Candara"/>
          <w:b/>
          <w:bCs/>
          <w:spacing w:val="-18"/>
          <w:sz w:val="24"/>
          <w:szCs w:val="24"/>
          <w:lang w:val="es-PE"/>
        </w:rPr>
        <w:t xml:space="preserve"> </w:t>
      </w:r>
      <w:r w:rsidR="003E2D31">
        <w:rPr>
          <w:rFonts w:ascii="Candara" w:eastAsia="Candara" w:hAnsi="Candara" w:cs="Candara"/>
          <w:b/>
          <w:bCs/>
          <w:sz w:val="24"/>
          <w:szCs w:val="24"/>
          <w:lang w:val="es-PE"/>
        </w:rPr>
        <w:t>2018</w:t>
      </w:r>
      <w:r w:rsidRPr="00766690">
        <w:rPr>
          <w:rFonts w:ascii="Candara" w:eastAsia="Candara" w:hAnsi="Candara" w:cs="Candara"/>
          <w:b/>
          <w:bCs/>
          <w:sz w:val="24"/>
          <w:szCs w:val="24"/>
          <w:lang w:val="es-PE"/>
        </w:rPr>
        <w:t xml:space="preserve"> </w:t>
      </w:r>
    </w:p>
    <w:p w14:paraId="16975170" w14:textId="77777777" w:rsidR="00887D1C" w:rsidRPr="00766690" w:rsidRDefault="00887D1C" w:rsidP="00887D1C">
      <w:pPr>
        <w:spacing w:before="45" w:line="552" w:lineRule="auto"/>
        <w:ind w:left="1046" w:right="1041"/>
        <w:jc w:val="center"/>
        <w:rPr>
          <w:rFonts w:ascii="Candara" w:eastAsia="Candara" w:hAnsi="Candara" w:cs="Candara"/>
          <w:sz w:val="24"/>
          <w:szCs w:val="24"/>
          <w:lang w:val="es-PE"/>
        </w:rPr>
      </w:pPr>
      <w:r w:rsidRPr="00766690">
        <w:rPr>
          <w:rFonts w:ascii="Candara" w:eastAsia="Candara" w:hAnsi="Candara" w:cs="Candara"/>
          <w:b/>
          <w:bCs/>
          <w:sz w:val="24"/>
          <w:szCs w:val="24"/>
          <w:lang w:val="es-PE"/>
        </w:rPr>
        <w:t>Bases para</w:t>
      </w:r>
      <w:r w:rsidRPr="00766690">
        <w:rPr>
          <w:rFonts w:ascii="Candara" w:eastAsia="Candara" w:hAnsi="Candara" w:cs="Candara"/>
          <w:b/>
          <w:bCs/>
          <w:spacing w:val="-4"/>
          <w:sz w:val="24"/>
          <w:szCs w:val="24"/>
          <w:lang w:val="es-PE"/>
        </w:rPr>
        <w:t xml:space="preserve"> </w:t>
      </w:r>
      <w:r w:rsidRPr="00766690">
        <w:rPr>
          <w:rFonts w:ascii="Candara" w:eastAsia="Candara" w:hAnsi="Candara" w:cs="Candara"/>
          <w:b/>
          <w:bCs/>
          <w:sz w:val="24"/>
          <w:szCs w:val="24"/>
          <w:lang w:val="es-PE"/>
        </w:rPr>
        <w:t>postulación</w:t>
      </w:r>
    </w:p>
    <w:p w14:paraId="461BEE8F" w14:textId="77777777" w:rsidR="00675C92" w:rsidRPr="00F8737C" w:rsidRDefault="00D16134">
      <w:pPr>
        <w:pStyle w:val="Textoindependiente"/>
        <w:spacing w:line="189" w:lineRule="exact"/>
        <w:ind w:left="142" w:firstLine="0"/>
        <w:jc w:val="both"/>
        <w:rPr>
          <w:rFonts w:cs="Candara"/>
          <w:lang w:val="es-PE"/>
        </w:rPr>
      </w:pPr>
      <w:r w:rsidRPr="00F8737C">
        <w:rPr>
          <w:lang w:val="es-PE"/>
        </w:rPr>
        <w:t xml:space="preserve">Esta  ayuda  tiene  como  objetivo  promover  la  obtención  del  grado  de  doctor  de  los </w:t>
      </w:r>
      <w:r w:rsidRPr="00F8737C">
        <w:rPr>
          <w:spacing w:val="33"/>
          <w:lang w:val="es-PE"/>
        </w:rPr>
        <w:t xml:space="preserve"> </w:t>
      </w:r>
      <w:r w:rsidRPr="00F8737C">
        <w:rPr>
          <w:b/>
          <w:lang w:val="es-PE"/>
        </w:rPr>
        <w:t>profesores</w:t>
      </w:r>
    </w:p>
    <w:p w14:paraId="389BB89E" w14:textId="77777777" w:rsidR="00675C92" w:rsidRPr="00F8737C" w:rsidRDefault="00D16134">
      <w:pPr>
        <w:pStyle w:val="Textoindependiente"/>
        <w:spacing w:before="34" w:line="276" w:lineRule="auto"/>
        <w:ind w:left="142" w:right="138" w:firstLine="0"/>
        <w:jc w:val="both"/>
        <w:rPr>
          <w:lang w:val="es-PE"/>
        </w:rPr>
      </w:pPr>
      <w:r w:rsidRPr="00F8737C">
        <w:rPr>
          <w:b/>
          <w:lang w:val="es-PE"/>
        </w:rPr>
        <w:t xml:space="preserve">ordinarios </w:t>
      </w:r>
      <w:r w:rsidRPr="00F8737C">
        <w:rPr>
          <w:lang w:val="es-PE"/>
        </w:rPr>
        <w:t xml:space="preserve">de la universidad. Para ello, la PUCP y la Fundación Carolina cofinancian anualmente </w:t>
      </w:r>
      <w:r w:rsidRPr="00F8737C">
        <w:rPr>
          <w:b/>
          <w:lang w:val="es-PE"/>
        </w:rPr>
        <w:t xml:space="preserve">una beca de estudios de doctorado </w:t>
      </w:r>
      <w:r w:rsidRPr="00F8737C">
        <w:rPr>
          <w:lang w:val="es-PE"/>
        </w:rPr>
        <w:t>en universidades españolas seleccionadas por la Fundación Carolina (ver lista de universidades españolas</w:t>
      </w:r>
      <w:r w:rsidRPr="00F8737C">
        <w:rPr>
          <w:spacing w:val="-16"/>
          <w:lang w:val="es-PE"/>
        </w:rPr>
        <w:t xml:space="preserve"> </w:t>
      </w:r>
      <w:r w:rsidRPr="00F8737C">
        <w:rPr>
          <w:lang w:val="es-PE"/>
        </w:rPr>
        <w:t>seleccionadas).</w:t>
      </w:r>
    </w:p>
    <w:p w14:paraId="490668FA" w14:textId="77777777" w:rsidR="00675C92" w:rsidRPr="00F8737C" w:rsidRDefault="00675C92">
      <w:pPr>
        <w:rPr>
          <w:rFonts w:ascii="Candara" w:eastAsia="Candara" w:hAnsi="Candara" w:cs="Candara"/>
          <w:sz w:val="23"/>
          <w:szCs w:val="23"/>
          <w:lang w:val="es-PE"/>
        </w:rPr>
      </w:pPr>
    </w:p>
    <w:p w14:paraId="15F62806" w14:textId="77777777" w:rsidR="00675C92" w:rsidRPr="00F8737C" w:rsidRDefault="00D16134">
      <w:pPr>
        <w:spacing w:line="276" w:lineRule="auto"/>
        <w:ind w:left="142" w:right="134"/>
        <w:jc w:val="both"/>
        <w:rPr>
          <w:rFonts w:ascii="Candara" w:eastAsia="Candara" w:hAnsi="Candara" w:cs="Candara"/>
          <w:sz w:val="20"/>
          <w:szCs w:val="20"/>
          <w:lang w:val="es-PE"/>
        </w:rPr>
      </w:pPr>
      <w:r w:rsidRPr="00B70724">
        <w:rPr>
          <w:rFonts w:ascii="Candara" w:hAnsi="Candara"/>
          <w:sz w:val="20"/>
          <w:lang w:val="es-PE"/>
        </w:rPr>
        <w:t>La PUCP presentará directamente hasta dos candidaturas a nivel institucional</w:t>
      </w:r>
      <w:r w:rsidRPr="00563CEF">
        <w:rPr>
          <w:rFonts w:ascii="Candara" w:hAnsi="Candara"/>
          <w:sz w:val="20"/>
          <w:lang w:val="es-PE"/>
        </w:rPr>
        <w:t>. Los expedientes</w:t>
      </w:r>
      <w:r w:rsidRPr="00F8737C">
        <w:rPr>
          <w:rFonts w:ascii="Candara" w:hAnsi="Candara"/>
          <w:sz w:val="20"/>
          <w:lang w:val="es-PE"/>
        </w:rPr>
        <w:t xml:space="preserve"> serán</w:t>
      </w:r>
      <w:r w:rsidRPr="00F8737C">
        <w:rPr>
          <w:rFonts w:ascii="Candara" w:hAnsi="Candara"/>
          <w:spacing w:val="-3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evaluados</w:t>
      </w:r>
      <w:r w:rsidRPr="00F8737C">
        <w:rPr>
          <w:rFonts w:ascii="Candara" w:hAnsi="Candara"/>
          <w:spacing w:val="-4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por</w:t>
      </w:r>
      <w:r w:rsidRPr="00F8737C">
        <w:rPr>
          <w:rFonts w:ascii="Candara" w:hAnsi="Candara"/>
          <w:spacing w:val="-3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Fundación</w:t>
      </w:r>
      <w:r w:rsidRPr="00F8737C">
        <w:rPr>
          <w:rFonts w:ascii="Candara" w:hAnsi="Candara"/>
          <w:spacing w:val="-4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Carolina,</w:t>
      </w:r>
      <w:r w:rsidRPr="00F8737C">
        <w:rPr>
          <w:rFonts w:ascii="Candara" w:hAnsi="Candara"/>
          <w:spacing w:val="-3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que</w:t>
      </w:r>
      <w:r w:rsidRPr="00F8737C">
        <w:rPr>
          <w:rFonts w:ascii="Candara" w:hAnsi="Candara"/>
          <w:spacing w:val="-3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decidirá</w:t>
      </w:r>
      <w:r w:rsidRPr="00F8737C">
        <w:rPr>
          <w:rFonts w:ascii="Candara" w:hAnsi="Candara"/>
          <w:spacing w:val="-4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si</w:t>
      </w:r>
      <w:r w:rsidRPr="00F8737C">
        <w:rPr>
          <w:rFonts w:ascii="Candara" w:hAnsi="Candara"/>
          <w:spacing w:val="-4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otorga</w:t>
      </w:r>
      <w:r w:rsidRPr="00F8737C">
        <w:rPr>
          <w:rFonts w:ascii="Candara" w:hAnsi="Candara"/>
          <w:spacing w:val="-3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la</w:t>
      </w:r>
      <w:r w:rsidRPr="00F8737C">
        <w:rPr>
          <w:rFonts w:ascii="Candara" w:hAnsi="Candara"/>
          <w:spacing w:val="-4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beca</w:t>
      </w:r>
      <w:r w:rsidRPr="00F8737C">
        <w:rPr>
          <w:rFonts w:ascii="Candara" w:hAnsi="Candara"/>
          <w:spacing w:val="-4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a</w:t>
      </w:r>
      <w:r w:rsidRPr="00F8737C">
        <w:rPr>
          <w:rFonts w:ascii="Candara" w:hAnsi="Candara"/>
          <w:spacing w:val="-3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alguno</w:t>
      </w:r>
      <w:r w:rsidRPr="00F8737C">
        <w:rPr>
          <w:rFonts w:ascii="Candara" w:hAnsi="Candara"/>
          <w:spacing w:val="-5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de</w:t>
      </w:r>
      <w:r w:rsidRPr="00F8737C">
        <w:rPr>
          <w:rFonts w:ascii="Candara" w:hAnsi="Candara"/>
          <w:spacing w:val="-3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los</w:t>
      </w:r>
      <w:r w:rsidRPr="00F8737C">
        <w:rPr>
          <w:rFonts w:ascii="Candara" w:hAnsi="Candara"/>
          <w:spacing w:val="-1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candidatos.</w:t>
      </w:r>
    </w:p>
    <w:p w14:paraId="1F6A228F" w14:textId="77777777" w:rsidR="00675C92" w:rsidRPr="00F8737C" w:rsidRDefault="00675C92">
      <w:pPr>
        <w:spacing w:before="11"/>
        <w:rPr>
          <w:rFonts w:ascii="Candara" w:eastAsia="Candara" w:hAnsi="Candara" w:cs="Candara"/>
          <w:sz w:val="18"/>
          <w:szCs w:val="18"/>
          <w:lang w:val="es-PE"/>
        </w:rPr>
      </w:pPr>
    </w:p>
    <w:p w14:paraId="45BC7A27" w14:textId="77777777" w:rsidR="00675C92" w:rsidRPr="00F8737C" w:rsidRDefault="00D16134">
      <w:pPr>
        <w:pStyle w:val="Ttulo1"/>
        <w:tabs>
          <w:tab w:val="left" w:pos="8677"/>
        </w:tabs>
        <w:jc w:val="both"/>
        <w:rPr>
          <w:b w:val="0"/>
          <w:bCs w:val="0"/>
          <w:lang w:val="es-PE"/>
        </w:rPr>
      </w:pPr>
      <w:r w:rsidRPr="00F8737C">
        <w:rPr>
          <w:spacing w:val="-20"/>
          <w:shd w:val="clear" w:color="auto" w:fill="C2D59B"/>
          <w:lang w:val="es-PE"/>
        </w:rPr>
        <w:t xml:space="preserve"> </w:t>
      </w:r>
      <w:r w:rsidRPr="00F8737C">
        <w:rPr>
          <w:shd w:val="clear" w:color="auto" w:fill="C2D59B"/>
          <w:lang w:val="es-PE"/>
        </w:rPr>
        <w:t>DIRIGIDO</w:t>
      </w:r>
      <w:r w:rsidRPr="00F8737C">
        <w:rPr>
          <w:spacing w:val="-2"/>
          <w:shd w:val="clear" w:color="auto" w:fill="C2D59B"/>
          <w:lang w:val="es-PE"/>
        </w:rPr>
        <w:t xml:space="preserve"> </w:t>
      </w:r>
      <w:r w:rsidRPr="00F8737C">
        <w:rPr>
          <w:shd w:val="clear" w:color="auto" w:fill="C2D59B"/>
          <w:lang w:val="es-PE"/>
        </w:rPr>
        <w:t>A</w:t>
      </w:r>
      <w:r w:rsidRPr="00F8737C">
        <w:rPr>
          <w:shd w:val="clear" w:color="auto" w:fill="C2D59B"/>
          <w:lang w:val="es-PE"/>
        </w:rPr>
        <w:tab/>
      </w:r>
    </w:p>
    <w:p w14:paraId="6AA6F877" w14:textId="77777777" w:rsidR="00675C92" w:rsidRPr="00F8737C" w:rsidRDefault="00675C92">
      <w:pPr>
        <w:spacing w:before="8"/>
        <w:rPr>
          <w:rFonts w:ascii="Candara" w:eastAsia="Candara" w:hAnsi="Candara" w:cs="Candara"/>
          <w:b/>
          <w:bCs/>
          <w:sz w:val="19"/>
          <w:szCs w:val="19"/>
          <w:lang w:val="es-PE"/>
        </w:rPr>
      </w:pPr>
    </w:p>
    <w:p w14:paraId="2296E651" w14:textId="77777777" w:rsidR="00675C92" w:rsidRPr="00F8737C" w:rsidRDefault="00D16134">
      <w:pPr>
        <w:pStyle w:val="Textoindependiente"/>
        <w:spacing w:line="276" w:lineRule="auto"/>
        <w:ind w:left="142" w:right="135" w:firstLine="0"/>
        <w:jc w:val="both"/>
        <w:rPr>
          <w:lang w:val="es-PE"/>
        </w:rPr>
      </w:pPr>
      <w:r w:rsidRPr="00F8737C">
        <w:rPr>
          <w:b/>
          <w:lang w:val="es-PE"/>
        </w:rPr>
        <w:t xml:space="preserve">Profesores ordinarios de la PUCP </w:t>
      </w:r>
      <w:r w:rsidRPr="00F8737C">
        <w:rPr>
          <w:lang w:val="es-PE"/>
        </w:rPr>
        <w:t>que cuenten con las calificaciones para realizar un doctorado en el Espacio Europeo de Educación Superior (EEES) y que deseen realizar estudios de doctorado en una universidad española de las seleccionadas por la Fundación</w:t>
      </w:r>
      <w:r w:rsidRPr="00F8737C">
        <w:rPr>
          <w:spacing w:val="-24"/>
          <w:lang w:val="es-PE"/>
        </w:rPr>
        <w:t xml:space="preserve"> </w:t>
      </w:r>
      <w:r w:rsidRPr="00F8737C">
        <w:rPr>
          <w:lang w:val="es-PE"/>
        </w:rPr>
        <w:t>Carolina.</w:t>
      </w:r>
    </w:p>
    <w:p w14:paraId="120E7949" w14:textId="77777777" w:rsidR="00675C92" w:rsidRPr="00F8737C" w:rsidRDefault="00675C92">
      <w:pPr>
        <w:spacing w:before="8"/>
        <w:rPr>
          <w:rFonts w:ascii="Candara" w:eastAsia="Candara" w:hAnsi="Candara" w:cs="Candara"/>
          <w:sz w:val="18"/>
          <w:szCs w:val="18"/>
          <w:lang w:val="es-PE"/>
        </w:rPr>
      </w:pPr>
    </w:p>
    <w:p w14:paraId="504FA06A" w14:textId="77777777" w:rsidR="00675C92" w:rsidRPr="00F8737C" w:rsidRDefault="00D16134">
      <w:pPr>
        <w:pStyle w:val="Ttulo1"/>
        <w:tabs>
          <w:tab w:val="left" w:pos="8677"/>
        </w:tabs>
        <w:ind w:right="141"/>
        <w:rPr>
          <w:b w:val="0"/>
          <w:bCs w:val="0"/>
          <w:lang w:val="es-PE"/>
        </w:rPr>
      </w:pPr>
      <w:r w:rsidRPr="00F8737C">
        <w:rPr>
          <w:spacing w:val="-20"/>
          <w:shd w:val="clear" w:color="auto" w:fill="C2D59B"/>
          <w:lang w:val="es-PE"/>
        </w:rPr>
        <w:t xml:space="preserve"> </w:t>
      </w:r>
      <w:r w:rsidRPr="00F8737C">
        <w:rPr>
          <w:shd w:val="clear" w:color="auto" w:fill="C2D59B"/>
          <w:lang w:val="es-PE"/>
        </w:rPr>
        <w:t>BENEFICIOS</w:t>
      </w:r>
      <w:r w:rsidRPr="00F8737C">
        <w:rPr>
          <w:shd w:val="clear" w:color="auto" w:fill="C2D59B"/>
          <w:lang w:val="es-PE"/>
        </w:rPr>
        <w:tab/>
      </w:r>
    </w:p>
    <w:p w14:paraId="19C9D382" w14:textId="77777777" w:rsidR="00675C92" w:rsidRPr="00F8737C" w:rsidRDefault="00675C92">
      <w:pPr>
        <w:spacing w:before="7"/>
        <w:rPr>
          <w:rFonts w:ascii="Candara" w:eastAsia="Candara" w:hAnsi="Candara" w:cs="Candara"/>
          <w:b/>
          <w:bCs/>
          <w:sz w:val="26"/>
          <w:szCs w:val="26"/>
          <w:lang w:val="es-PE"/>
        </w:rPr>
      </w:pPr>
    </w:p>
    <w:p w14:paraId="6EC3E343" w14:textId="77777777" w:rsidR="00675C92" w:rsidRPr="00F8737C" w:rsidRDefault="00D16134">
      <w:pPr>
        <w:pStyle w:val="Textoindependiente"/>
        <w:spacing w:line="276" w:lineRule="auto"/>
        <w:ind w:left="142" w:right="141" w:firstLine="0"/>
        <w:rPr>
          <w:lang w:val="es-PE"/>
        </w:rPr>
      </w:pPr>
      <w:r w:rsidRPr="00F8737C">
        <w:rPr>
          <w:lang w:val="es-PE"/>
        </w:rPr>
        <w:t>Durante los tres años de duración de los estudios (sujeto a renovación anual de la beca), se cubrirán los siguientes</w:t>
      </w:r>
      <w:r w:rsidRPr="00F8737C">
        <w:rPr>
          <w:spacing w:val="-10"/>
          <w:lang w:val="es-PE"/>
        </w:rPr>
        <w:t xml:space="preserve"> </w:t>
      </w:r>
      <w:r w:rsidRPr="00F8737C">
        <w:rPr>
          <w:lang w:val="es-PE"/>
        </w:rPr>
        <w:t>gastos:</w:t>
      </w:r>
    </w:p>
    <w:p w14:paraId="6BF274A7" w14:textId="77777777" w:rsidR="00675C92" w:rsidRPr="00F8737C" w:rsidRDefault="00D16134">
      <w:pPr>
        <w:pStyle w:val="Prrafodelista"/>
        <w:numPr>
          <w:ilvl w:val="0"/>
          <w:numId w:val="2"/>
        </w:numPr>
        <w:tabs>
          <w:tab w:val="left" w:pos="850"/>
        </w:tabs>
        <w:ind w:hanging="360"/>
        <w:rPr>
          <w:rFonts w:ascii="Candara" w:eastAsia="Candara" w:hAnsi="Candara" w:cs="Candara"/>
          <w:sz w:val="20"/>
          <w:szCs w:val="20"/>
          <w:lang w:val="es-PE"/>
        </w:rPr>
      </w:pPr>
      <w:r w:rsidRPr="00F8737C">
        <w:rPr>
          <w:rFonts w:ascii="Candara" w:hAnsi="Candara"/>
          <w:sz w:val="20"/>
          <w:lang w:val="es-PE"/>
        </w:rPr>
        <w:t>gastos de inscripción y formación</w:t>
      </w:r>
      <w:r w:rsidRPr="00F8737C">
        <w:rPr>
          <w:rFonts w:ascii="Candara" w:hAnsi="Candara"/>
          <w:spacing w:val="-15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académica,</w:t>
      </w:r>
    </w:p>
    <w:p w14:paraId="4F72197C" w14:textId="77777777" w:rsidR="00675C92" w:rsidRPr="00F8737C" w:rsidRDefault="00D16134">
      <w:pPr>
        <w:pStyle w:val="Prrafodelista"/>
        <w:numPr>
          <w:ilvl w:val="0"/>
          <w:numId w:val="2"/>
        </w:numPr>
        <w:tabs>
          <w:tab w:val="left" w:pos="850"/>
        </w:tabs>
        <w:spacing w:before="36"/>
        <w:ind w:left="850"/>
        <w:rPr>
          <w:rFonts w:ascii="Candara" w:eastAsia="Candara" w:hAnsi="Candara" w:cs="Candara"/>
          <w:sz w:val="20"/>
          <w:szCs w:val="20"/>
          <w:lang w:val="es-PE"/>
        </w:rPr>
      </w:pPr>
      <w:r w:rsidRPr="00F8737C">
        <w:rPr>
          <w:rFonts w:ascii="Candara" w:hAnsi="Candara"/>
          <w:sz w:val="20"/>
          <w:lang w:val="es-PE"/>
        </w:rPr>
        <w:t xml:space="preserve">pasajes aéreos de ida y vuelta </w:t>
      </w:r>
      <w:r w:rsidR="004642A2">
        <w:rPr>
          <w:rFonts w:ascii="Candara" w:hAnsi="Candara"/>
          <w:sz w:val="20"/>
          <w:lang w:val="es-PE"/>
        </w:rPr>
        <w:t>en clase turista</w:t>
      </w:r>
      <w:r w:rsidR="00E71B1F">
        <w:rPr>
          <w:rFonts w:ascii="Candara" w:hAnsi="Candara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(máximo tres) y seguro</w:t>
      </w:r>
      <w:r w:rsidRPr="00F8737C">
        <w:rPr>
          <w:rFonts w:ascii="Candara" w:hAnsi="Candara"/>
          <w:spacing w:val="-23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médico,</w:t>
      </w:r>
    </w:p>
    <w:p w14:paraId="67489CC3" w14:textId="77777777" w:rsidR="00675C92" w:rsidRPr="00F8737C" w:rsidRDefault="00D16134">
      <w:pPr>
        <w:pStyle w:val="Prrafodelista"/>
        <w:numPr>
          <w:ilvl w:val="0"/>
          <w:numId w:val="2"/>
        </w:numPr>
        <w:tabs>
          <w:tab w:val="left" w:pos="850"/>
        </w:tabs>
        <w:spacing w:before="36"/>
        <w:ind w:left="850"/>
        <w:rPr>
          <w:rFonts w:ascii="Candara" w:eastAsia="Candara" w:hAnsi="Candara" w:cs="Candara"/>
          <w:sz w:val="20"/>
          <w:szCs w:val="20"/>
          <w:lang w:val="es-PE"/>
        </w:rPr>
      </w:pPr>
      <w:r w:rsidRPr="00F8737C">
        <w:rPr>
          <w:rFonts w:ascii="Candara" w:hAnsi="Candara"/>
          <w:sz w:val="20"/>
          <w:lang w:val="es-PE"/>
        </w:rPr>
        <w:t>alojamiento y manutención por 1200 euros mensuales durante la estadía en</w:t>
      </w:r>
      <w:r w:rsidRPr="00F8737C">
        <w:rPr>
          <w:rFonts w:ascii="Candara" w:hAnsi="Candara"/>
          <w:spacing w:val="-24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España.</w:t>
      </w:r>
    </w:p>
    <w:p w14:paraId="67B2C233" w14:textId="77777777" w:rsidR="00675C92" w:rsidRPr="00F8737C" w:rsidRDefault="00675C92">
      <w:pPr>
        <w:spacing w:before="8"/>
        <w:rPr>
          <w:rFonts w:ascii="Candara" w:eastAsia="Candara" w:hAnsi="Candara" w:cs="Candara"/>
          <w:sz w:val="21"/>
          <w:szCs w:val="21"/>
          <w:lang w:val="es-PE"/>
        </w:rPr>
      </w:pPr>
    </w:p>
    <w:p w14:paraId="4FD104CE" w14:textId="77777777" w:rsidR="00675C92" w:rsidRPr="00F8737C" w:rsidRDefault="00D16134">
      <w:pPr>
        <w:pStyle w:val="Ttulo1"/>
        <w:tabs>
          <w:tab w:val="left" w:pos="8677"/>
        </w:tabs>
        <w:ind w:right="141"/>
        <w:rPr>
          <w:b w:val="0"/>
          <w:bCs w:val="0"/>
          <w:lang w:val="es-PE"/>
        </w:rPr>
      </w:pPr>
      <w:r w:rsidRPr="00F8737C">
        <w:rPr>
          <w:spacing w:val="-20"/>
          <w:shd w:val="clear" w:color="auto" w:fill="C2D59B"/>
          <w:lang w:val="es-PE"/>
        </w:rPr>
        <w:t xml:space="preserve"> </w:t>
      </w:r>
      <w:r w:rsidRPr="00F8737C">
        <w:rPr>
          <w:shd w:val="clear" w:color="auto" w:fill="C2D59B"/>
          <w:lang w:val="es-PE"/>
        </w:rPr>
        <w:t>DURACIÓN Y PLAZO DE</w:t>
      </w:r>
      <w:r w:rsidRPr="00F8737C">
        <w:rPr>
          <w:spacing w:val="-7"/>
          <w:shd w:val="clear" w:color="auto" w:fill="C2D59B"/>
          <w:lang w:val="es-PE"/>
        </w:rPr>
        <w:t xml:space="preserve"> </w:t>
      </w:r>
      <w:r w:rsidRPr="00F8737C">
        <w:rPr>
          <w:shd w:val="clear" w:color="auto" w:fill="C2D59B"/>
          <w:lang w:val="es-PE"/>
        </w:rPr>
        <w:t>EJECUCIÓN</w:t>
      </w:r>
      <w:r w:rsidRPr="00F8737C">
        <w:rPr>
          <w:shd w:val="clear" w:color="auto" w:fill="C2D59B"/>
          <w:lang w:val="es-PE"/>
        </w:rPr>
        <w:tab/>
      </w:r>
    </w:p>
    <w:p w14:paraId="20B22A5B" w14:textId="77777777" w:rsidR="00675C92" w:rsidRPr="00F8737C" w:rsidRDefault="00675C92">
      <w:pPr>
        <w:spacing w:before="7"/>
        <w:rPr>
          <w:rFonts w:ascii="Candara" w:eastAsia="Candara" w:hAnsi="Candara" w:cs="Candara"/>
          <w:b/>
          <w:bCs/>
          <w:sz w:val="26"/>
          <w:szCs w:val="26"/>
          <w:lang w:val="es-PE"/>
        </w:rPr>
      </w:pPr>
    </w:p>
    <w:p w14:paraId="6E0F9E87" w14:textId="77777777" w:rsidR="00675C92" w:rsidRPr="00F8737C" w:rsidRDefault="00D16134">
      <w:pPr>
        <w:pStyle w:val="Textoindependiente"/>
        <w:spacing w:line="276" w:lineRule="auto"/>
        <w:ind w:left="142" w:right="141" w:firstLine="0"/>
        <w:rPr>
          <w:lang w:val="es-PE"/>
        </w:rPr>
      </w:pPr>
      <w:r w:rsidRPr="00F8737C">
        <w:rPr>
          <w:lang w:val="es-PE"/>
        </w:rPr>
        <w:t>La beca c</w:t>
      </w:r>
      <w:r w:rsidR="003E2D31">
        <w:rPr>
          <w:lang w:val="es-PE"/>
        </w:rPr>
        <w:t>orresponde al año académico 2018/2019</w:t>
      </w:r>
      <w:r w:rsidRPr="00F8737C">
        <w:rPr>
          <w:lang w:val="es-PE"/>
        </w:rPr>
        <w:t xml:space="preserve"> y tiene una duración de 21 meses distribuidos en tres</w:t>
      </w:r>
      <w:r w:rsidRPr="00F8737C">
        <w:rPr>
          <w:spacing w:val="-4"/>
          <w:lang w:val="es-PE"/>
        </w:rPr>
        <w:t xml:space="preserve"> </w:t>
      </w:r>
      <w:r w:rsidRPr="00F8737C">
        <w:rPr>
          <w:lang w:val="es-PE"/>
        </w:rPr>
        <w:t>años</w:t>
      </w:r>
      <w:r w:rsidRPr="00F8737C">
        <w:rPr>
          <w:spacing w:val="-4"/>
          <w:lang w:val="es-PE"/>
        </w:rPr>
        <w:t xml:space="preserve"> </w:t>
      </w:r>
      <w:r w:rsidRPr="00F8737C">
        <w:rPr>
          <w:lang w:val="es-PE"/>
        </w:rPr>
        <w:t>consecutivos</w:t>
      </w:r>
      <w:r w:rsidRPr="00F8737C">
        <w:rPr>
          <w:spacing w:val="-4"/>
          <w:lang w:val="es-PE"/>
        </w:rPr>
        <w:t xml:space="preserve"> </w:t>
      </w:r>
      <w:r w:rsidRPr="00F8737C">
        <w:rPr>
          <w:lang w:val="es-PE"/>
        </w:rPr>
        <w:t>(sujeto</w:t>
      </w:r>
      <w:r w:rsidRPr="00F8737C">
        <w:rPr>
          <w:spacing w:val="-4"/>
          <w:lang w:val="es-PE"/>
        </w:rPr>
        <w:t xml:space="preserve"> </w:t>
      </w:r>
      <w:r w:rsidRPr="00F8737C">
        <w:rPr>
          <w:lang w:val="es-PE"/>
        </w:rPr>
        <w:t>a</w:t>
      </w:r>
      <w:r w:rsidRPr="00F8737C">
        <w:rPr>
          <w:spacing w:val="-4"/>
          <w:lang w:val="es-PE"/>
        </w:rPr>
        <w:t xml:space="preserve"> </w:t>
      </w:r>
      <w:r w:rsidRPr="00F8737C">
        <w:rPr>
          <w:lang w:val="es-PE"/>
        </w:rPr>
        <w:t>renovación</w:t>
      </w:r>
      <w:r w:rsidRPr="00F8737C">
        <w:rPr>
          <w:spacing w:val="-4"/>
          <w:lang w:val="es-PE"/>
        </w:rPr>
        <w:t xml:space="preserve"> </w:t>
      </w:r>
      <w:r w:rsidRPr="00F8737C">
        <w:rPr>
          <w:lang w:val="es-PE"/>
        </w:rPr>
        <w:t>anual de</w:t>
      </w:r>
      <w:r w:rsidRPr="00F8737C">
        <w:rPr>
          <w:spacing w:val="-3"/>
          <w:lang w:val="es-PE"/>
        </w:rPr>
        <w:t xml:space="preserve"> </w:t>
      </w:r>
      <w:r w:rsidRPr="00F8737C">
        <w:rPr>
          <w:lang w:val="es-PE"/>
        </w:rPr>
        <w:t>la</w:t>
      </w:r>
      <w:r w:rsidRPr="00F8737C">
        <w:rPr>
          <w:spacing w:val="-4"/>
          <w:lang w:val="es-PE"/>
        </w:rPr>
        <w:t xml:space="preserve"> </w:t>
      </w:r>
      <w:r w:rsidRPr="00F8737C">
        <w:rPr>
          <w:lang w:val="es-PE"/>
        </w:rPr>
        <w:t>beca)</w:t>
      </w:r>
      <w:r w:rsidRPr="00F8737C">
        <w:rPr>
          <w:spacing w:val="-4"/>
          <w:lang w:val="es-PE"/>
        </w:rPr>
        <w:t xml:space="preserve"> </w:t>
      </w:r>
      <w:r w:rsidRPr="00F8737C">
        <w:rPr>
          <w:lang w:val="es-PE"/>
        </w:rPr>
        <w:t>de</w:t>
      </w:r>
      <w:r w:rsidRPr="00F8737C">
        <w:rPr>
          <w:spacing w:val="-3"/>
          <w:lang w:val="es-PE"/>
        </w:rPr>
        <w:t xml:space="preserve"> </w:t>
      </w:r>
      <w:r w:rsidRPr="00F8737C">
        <w:rPr>
          <w:lang w:val="es-PE"/>
        </w:rPr>
        <w:t>la</w:t>
      </w:r>
      <w:r w:rsidRPr="00F8737C">
        <w:rPr>
          <w:spacing w:val="-4"/>
          <w:lang w:val="es-PE"/>
        </w:rPr>
        <w:t xml:space="preserve"> </w:t>
      </w:r>
      <w:r w:rsidRPr="00F8737C">
        <w:rPr>
          <w:lang w:val="es-PE"/>
        </w:rPr>
        <w:t>siguiente</w:t>
      </w:r>
      <w:r w:rsidRPr="00F8737C">
        <w:rPr>
          <w:spacing w:val="-2"/>
          <w:lang w:val="es-PE"/>
        </w:rPr>
        <w:t xml:space="preserve"> </w:t>
      </w:r>
      <w:r w:rsidRPr="00F8737C">
        <w:rPr>
          <w:lang w:val="es-PE"/>
        </w:rPr>
        <w:t>forma:</w:t>
      </w:r>
    </w:p>
    <w:p w14:paraId="68418718" w14:textId="77777777" w:rsidR="00675C92" w:rsidRPr="00F8737C" w:rsidRDefault="00D16134">
      <w:pPr>
        <w:pStyle w:val="Prrafodelista"/>
        <w:numPr>
          <w:ilvl w:val="0"/>
          <w:numId w:val="2"/>
        </w:numPr>
        <w:tabs>
          <w:tab w:val="left" w:pos="850"/>
        </w:tabs>
        <w:spacing w:line="276" w:lineRule="auto"/>
        <w:ind w:right="138" w:hanging="360"/>
        <w:rPr>
          <w:rFonts w:ascii="Candara" w:eastAsia="Candara" w:hAnsi="Candara" w:cs="Candara"/>
          <w:sz w:val="20"/>
          <w:szCs w:val="20"/>
          <w:lang w:val="es-PE"/>
        </w:rPr>
      </w:pPr>
      <w:r w:rsidRPr="00F8737C">
        <w:rPr>
          <w:rFonts w:ascii="Candara" w:hAnsi="Candara"/>
          <w:sz w:val="20"/>
          <w:lang w:val="es-PE"/>
        </w:rPr>
        <w:t>durante el primer año académico (</w:t>
      </w:r>
      <w:r w:rsidR="003E2D31">
        <w:rPr>
          <w:rFonts w:ascii="Candara" w:hAnsi="Candara"/>
          <w:sz w:val="20"/>
          <w:lang w:val="es-PE"/>
        </w:rPr>
        <w:t>entre el 1 de septiembre de 2018 y el 31 de julio de 2019</w:t>
      </w:r>
      <w:r w:rsidRPr="00F8737C">
        <w:rPr>
          <w:rFonts w:ascii="Candara" w:hAnsi="Candara"/>
          <w:sz w:val="20"/>
          <w:lang w:val="es-PE"/>
        </w:rPr>
        <w:t>), hasta nueve meses</w:t>
      </w:r>
      <w:r w:rsidRPr="00F8737C">
        <w:rPr>
          <w:rFonts w:ascii="Candara" w:hAnsi="Candara"/>
          <w:spacing w:val="-15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consecutivos;</w:t>
      </w:r>
    </w:p>
    <w:p w14:paraId="34E88CD8" w14:textId="77777777" w:rsidR="00675C92" w:rsidRPr="00F8737C" w:rsidRDefault="00D16134">
      <w:pPr>
        <w:pStyle w:val="Prrafodelista"/>
        <w:numPr>
          <w:ilvl w:val="0"/>
          <w:numId w:val="2"/>
        </w:numPr>
        <w:tabs>
          <w:tab w:val="left" w:pos="850"/>
        </w:tabs>
        <w:spacing w:line="273" w:lineRule="auto"/>
        <w:ind w:right="138" w:hanging="360"/>
        <w:rPr>
          <w:rFonts w:ascii="Candara" w:eastAsia="Candara" w:hAnsi="Candara" w:cs="Candara"/>
          <w:sz w:val="20"/>
          <w:szCs w:val="20"/>
          <w:lang w:val="es-PE"/>
        </w:rPr>
      </w:pPr>
      <w:r w:rsidRPr="00F8737C">
        <w:rPr>
          <w:rFonts w:ascii="Candara" w:hAnsi="Candara"/>
          <w:sz w:val="20"/>
          <w:lang w:val="es-PE"/>
        </w:rPr>
        <w:t>durante el segundo año académico (</w:t>
      </w:r>
      <w:r w:rsidR="003E2D31">
        <w:rPr>
          <w:rFonts w:ascii="Candara" w:hAnsi="Candara"/>
          <w:sz w:val="20"/>
          <w:lang w:val="es-PE"/>
        </w:rPr>
        <w:t>entre el 1 de septiembre de 2019 y el 31 de julio de 2020</w:t>
      </w:r>
      <w:r w:rsidRPr="00F8737C">
        <w:rPr>
          <w:rFonts w:ascii="Candara" w:hAnsi="Candara"/>
          <w:sz w:val="20"/>
          <w:lang w:val="es-PE"/>
        </w:rPr>
        <w:t>), hasta seis meses consecutivos, con una estancia mínima de un</w:t>
      </w:r>
      <w:r w:rsidRPr="00F8737C">
        <w:rPr>
          <w:rFonts w:ascii="Candara" w:hAnsi="Candara"/>
          <w:spacing w:val="-21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mes;</w:t>
      </w:r>
    </w:p>
    <w:p w14:paraId="58700E3D" w14:textId="77777777" w:rsidR="00675C92" w:rsidRPr="00F8737C" w:rsidRDefault="00D16134">
      <w:pPr>
        <w:pStyle w:val="Prrafodelista"/>
        <w:numPr>
          <w:ilvl w:val="0"/>
          <w:numId w:val="2"/>
        </w:numPr>
        <w:tabs>
          <w:tab w:val="left" w:pos="850"/>
        </w:tabs>
        <w:spacing w:before="2" w:line="276" w:lineRule="auto"/>
        <w:ind w:right="137" w:hanging="360"/>
        <w:rPr>
          <w:rFonts w:ascii="Candara" w:eastAsia="Candara" w:hAnsi="Candara" w:cs="Candara"/>
          <w:sz w:val="20"/>
          <w:szCs w:val="20"/>
          <w:lang w:val="es-PE"/>
        </w:rPr>
      </w:pPr>
      <w:r w:rsidRPr="00F8737C">
        <w:rPr>
          <w:rFonts w:ascii="Candara" w:hAnsi="Candara"/>
          <w:sz w:val="20"/>
          <w:lang w:val="es-PE"/>
        </w:rPr>
        <w:t>durante el tercer año académico (</w:t>
      </w:r>
      <w:r w:rsidR="003E2D31">
        <w:rPr>
          <w:rFonts w:ascii="Candara" w:hAnsi="Candara"/>
          <w:sz w:val="20"/>
          <w:lang w:val="es-PE"/>
        </w:rPr>
        <w:t>entre el 1 de septiembre de 2020 y el 31 de julio de 2021</w:t>
      </w:r>
      <w:r w:rsidRPr="00F8737C">
        <w:rPr>
          <w:rFonts w:ascii="Candara" w:hAnsi="Candara"/>
          <w:sz w:val="20"/>
          <w:lang w:val="es-PE"/>
        </w:rPr>
        <w:t>), hasta seis meses consecutivos, con una estancia mínima de un</w:t>
      </w:r>
      <w:r w:rsidRPr="00F8737C">
        <w:rPr>
          <w:rFonts w:ascii="Candara" w:hAnsi="Candara"/>
          <w:spacing w:val="-23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mes.</w:t>
      </w:r>
    </w:p>
    <w:p w14:paraId="5DDF16D8" w14:textId="77777777" w:rsidR="00675C92" w:rsidRPr="00F8737C" w:rsidRDefault="00675C92">
      <w:pPr>
        <w:rPr>
          <w:rFonts w:ascii="Candara" w:eastAsia="Candara" w:hAnsi="Candara" w:cs="Candara"/>
          <w:sz w:val="23"/>
          <w:szCs w:val="23"/>
          <w:lang w:val="es-PE"/>
        </w:rPr>
      </w:pPr>
    </w:p>
    <w:p w14:paraId="527C50C2" w14:textId="77777777" w:rsidR="00675C92" w:rsidRPr="00F8737C" w:rsidRDefault="00D16134">
      <w:pPr>
        <w:pStyle w:val="Textoindependiente"/>
        <w:spacing w:line="276" w:lineRule="auto"/>
        <w:ind w:left="142" w:right="141" w:firstLine="0"/>
        <w:rPr>
          <w:lang w:val="es-PE"/>
        </w:rPr>
      </w:pPr>
      <w:r w:rsidRPr="00F8737C">
        <w:rPr>
          <w:lang w:val="es-PE"/>
        </w:rPr>
        <w:t xml:space="preserve">El becario se compromete a obtener el título de doctor dentro de los cuatro años siguientes a contar desde el inicio del </w:t>
      </w:r>
      <w:r w:rsidR="00416CF8">
        <w:rPr>
          <w:lang w:val="es-PE"/>
        </w:rPr>
        <w:t>primer año académico de la beca</w:t>
      </w:r>
      <w:r w:rsidRPr="00F8737C">
        <w:rPr>
          <w:lang w:val="es-PE"/>
        </w:rPr>
        <w:t>.</w:t>
      </w:r>
    </w:p>
    <w:p w14:paraId="0632F8B9" w14:textId="77777777" w:rsidR="00675C92" w:rsidRPr="00F8737C" w:rsidRDefault="00675C92">
      <w:pPr>
        <w:spacing w:before="8"/>
        <w:rPr>
          <w:rFonts w:ascii="Candara" w:eastAsia="Candara" w:hAnsi="Candara" w:cs="Candara"/>
          <w:sz w:val="18"/>
          <w:szCs w:val="18"/>
          <w:lang w:val="es-PE"/>
        </w:rPr>
      </w:pPr>
    </w:p>
    <w:p w14:paraId="6C7C874E" w14:textId="77777777" w:rsidR="00675C92" w:rsidRPr="00F8737C" w:rsidRDefault="00D16134">
      <w:pPr>
        <w:pStyle w:val="Ttulo1"/>
        <w:tabs>
          <w:tab w:val="left" w:pos="8677"/>
        </w:tabs>
        <w:ind w:right="141"/>
        <w:rPr>
          <w:b w:val="0"/>
          <w:bCs w:val="0"/>
          <w:lang w:val="es-PE"/>
        </w:rPr>
      </w:pPr>
      <w:r w:rsidRPr="00F8737C">
        <w:rPr>
          <w:spacing w:val="-20"/>
          <w:shd w:val="clear" w:color="auto" w:fill="C2D59B"/>
          <w:lang w:val="es-PE"/>
        </w:rPr>
        <w:t xml:space="preserve"> </w:t>
      </w:r>
      <w:r w:rsidRPr="00F8737C">
        <w:rPr>
          <w:shd w:val="clear" w:color="auto" w:fill="C2D59B"/>
          <w:lang w:val="es-PE"/>
        </w:rPr>
        <w:t>REQUISITOS</w:t>
      </w:r>
      <w:r w:rsidRPr="00F8737C">
        <w:rPr>
          <w:shd w:val="clear" w:color="auto" w:fill="C2D59B"/>
          <w:lang w:val="es-PE"/>
        </w:rPr>
        <w:tab/>
      </w:r>
    </w:p>
    <w:p w14:paraId="005F9AB9" w14:textId="77777777" w:rsidR="00675C92" w:rsidRPr="00F8737C" w:rsidRDefault="00675C92">
      <w:pPr>
        <w:spacing w:before="7"/>
        <w:rPr>
          <w:rFonts w:ascii="Candara" w:eastAsia="Candara" w:hAnsi="Candara" w:cs="Candara"/>
          <w:b/>
          <w:bCs/>
          <w:sz w:val="26"/>
          <w:szCs w:val="26"/>
          <w:lang w:val="es-PE"/>
        </w:rPr>
      </w:pPr>
    </w:p>
    <w:p w14:paraId="6EBF6786" w14:textId="77777777" w:rsidR="00675C92" w:rsidRPr="00F8737C" w:rsidRDefault="00D16134">
      <w:pPr>
        <w:pStyle w:val="Textoindependiente"/>
        <w:ind w:left="142" w:right="141" w:firstLine="0"/>
        <w:rPr>
          <w:lang w:val="es-PE"/>
        </w:rPr>
      </w:pPr>
      <w:r w:rsidRPr="00F8737C">
        <w:rPr>
          <w:lang w:val="es-PE"/>
        </w:rPr>
        <w:t>Son requisitos para</w:t>
      </w:r>
      <w:r w:rsidRPr="00F8737C">
        <w:rPr>
          <w:spacing w:val="-15"/>
          <w:lang w:val="es-PE"/>
        </w:rPr>
        <w:t xml:space="preserve"> </w:t>
      </w:r>
      <w:r w:rsidRPr="00F8737C">
        <w:rPr>
          <w:lang w:val="es-PE"/>
        </w:rPr>
        <w:t>postular:</w:t>
      </w:r>
    </w:p>
    <w:p w14:paraId="3FF361FD" w14:textId="77777777" w:rsidR="00675C92" w:rsidRPr="00F8737C" w:rsidRDefault="00675C92">
      <w:pPr>
        <w:rPr>
          <w:rFonts w:ascii="Candara" w:eastAsia="Candara" w:hAnsi="Candara" w:cs="Candara"/>
          <w:sz w:val="26"/>
          <w:szCs w:val="26"/>
          <w:lang w:val="es-PE"/>
        </w:rPr>
      </w:pPr>
    </w:p>
    <w:p w14:paraId="7702F4C2" w14:textId="77777777" w:rsidR="000C21C0" w:rsidRPr="000C21C0" w:rsidRDefault="00D16134" w:rsidP="000C21C0">
      <w:pPr>
        <w:pStyle w:val="Prrafodelista"/>
        <w:numPr>
          <w:ilvl w:val="0"/>
          <w:numId w:val="1"/>
        </w:numPr>
        <w:tabs>
          <w:tab w:val="left" w:pos="850"/>
        </w:tabs>
        <w:ind w:hanging="360"/>
        <w:rPr>
          <w:rFonts w:ascii="Candara" w:eastAsia="Candara" w:hAnsi="Candara" w:cs="Candara"/>
          <w:sz w:val="20"/>
          <w:szCs w:val="20"/>
          <w:lang w:val="es-PE"/>
        </w:rPr>
        <w:sectPr w:rsidR="000C21C0" w:rsidRPr="000C21C0">
          <w:headerReference w:type="default" r:id="rId7"/>
          <w:footerReference w:type="default" r:id="rId8"/>
          <w:type w:val="continuous"/>
          <w:pgSz w:w="11910" w:h="16840"/>
          <w:pgMar w:top="2020" w:right="1560" w:bottom="1140" w:left="1560" w:header="1134" w:footer="948" w:gutter="0"/>
          <w:pgNumType w:start="1"/>
          <w:cols w:space="720"/>
        </w:sectPr>
      </w:pPr>
      <w:r w:rsidRPr="00F8737C">
        <w:rPr>
          <w:rFonts w:ascii="Candara" w:hAnsi="Candara"/>
          <w:sz w:val="20"/>
          <w:lang w:val="es-PE"/>
        </w:rPr>
        <w:t>ser ciudadano de alguno de los países de la Comunidad Iberoamericana de</w:t>
      </w:r>
      <w:r w:rsidRPr="00F8737C">
        <w:rPr>
          <w:rFonts w:ascii="Candara" w:hAnsi="Candara"/>
          <w:spacing w:val="-30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Naciones;</w:t>
      </w:r>
    </w:p>
    <w:p w14:paraId="4774AC1D" w14:textId="77777777" w:rsidR="00675C92" w:rsidRPr="00F8737C" w:rsidRDefault="00675C92">
      <w:pPr>
        <w:spacing w:before="7"/>
        <w:rPr>
          <w:rFonts w:ascii="Candara" w:eastAsia="Candara" w:hAnsi="Candara" w:cs="Candara"/>
          <w:sz w:val="17"/>
          <w:szCs w:val="17"/>
          <w:lang w:val="es-PE"/>
        </w:rPr>
      </w:pPr>
    </w:p>
    <w:p w14:paraId="61FBB544" w14:textId="77777777" w:rsidR="00675C92" w:rsidRPr="00F8737C" w:rsidRDefault="00D16134">
      <w:pPr>
        <w:pStyle w:val="Prrafodelista"/>
        <w:numPr>
          <w:ilvl w:val="0"/>
          <w:numId w:val="1"/>
        </w:numPr>
        <w:tabs>
          <w:tab w:val="left" w:pos="850"/>
        </w:tabs>
        <w:spacing w:before="54"/>
        <w:ind w:left="850"/>
        <w:rPr>
          <w:rFonts w:ascii="Candara" w:eastAsia="Candara" w:hAnsi="Candara" w:cs="Candara"/>
          <w:sz w:val="20"/>
          <w:szCs w:val="20"/>
          <w:lang w:val="es-PE"/>
        </w:rPr>
      </w:pPr>
      <w:r w:rsidRPr="00F8737C">
        <w:rPr>
          <w:rFonts w:ascii="Candara" w:hAnsi="Candara"/>
          <w:sz w:val="20"/>
          <w:lang w:val="es-PE"/>
        </w:rPr>
        <w:t>estar en posesión del título de licenciado o</w:t>
      </w:r>
      <w:r w:rsidRPr="00F8737C">
        <w:rPr>
          <w:rFonts w:ascii="Candara" w:hAnsi="Candara"/>
          <w:spacing w:val="-17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ingeniero;</w:t>
      </w:r>
    </w:p>
    <w:p w14:paraId="1065DEA7" w14:textId="77777777" w:rsidR="00675C92" w:rsidRPr="00F8737C" w:rsidRDefault="00D16134">
      <w:pPr>
        <w:pStyle w:val="Prrafodelista"/>
        <w:numPr>
          <w:ilvl w:val="0"/>
          <w:numId w:val="1"/>
        </w:numPr>
        <w:tabs>
          <w:tab w:val="left" w:pos="850"/>
        </w:tabs>
        <w:spacing w:before="36" w:line="276" w:lineRule="auto"/>
        <w:ind w:right="137" w:hanging="360"/>
        <w:jc w:val="both"/>
        <w:rPr>
          <w:rFonts w:ascii="Candara" w:eastAsia="Candara" w:hAnsi="Candara" w:cs="Candara"/>
          <w:sz w:val="20"/>
          <w:szCs w:val="20"/>
          <w:lang w:val="es-PE"/>
        </w:rPr>
      </w:pPr>
      <w:r w:rsidRPr="00F8737C">
        <w:rPr>
          <w:rFonts w:ascii="Candara" w:hAnsi="Candara"/>
          <w:sz w:val="20"/>
          <w:lang w:val="es-PE"/>
        </w:rPr>
        <w:t>estar en posesión de un título de máster obtenido conforme a sistemas educativos al margen del Espacio Europeo de Educación Superior (EEES) que acredite un nivel de formación equivalente a la del título oficial español de Máster Universitario y que faculte en el país expedidor del título para el acceso a estudios de doctorado (se aceptará igualmente cualquier título de máster expedido en un país del Espacio Europeo de Educación Superior que faculte para el acceso a estudios de</w:t>
      </w:r>
      <w:r w:rsidRPr="00F8737C">
        <w:rPr>
          <w:rFonts w:ascii="Candara" w:hAnsi="Candara"/>
          <w:spacing w:val="-26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doctorado);</w:t>
      </w:r>
    </w:p>
    <w:p w14:paraId="2F1B6431" w14:textId="77777777" w:rsidR="00675C92" w:rsidRPr="00F8737C" w:rsidRDefault="00D16134">
      <w:pPr>
        <w:pStyle w:val="Prrafodelista"/>
        <w:numPr>
          <w:ilvl w:val="0"/>
          <w:numId w:val="1"/>
        </w:numPr>
        <w:tabs>
          <w:tab w:val="left" w:pos="850"/>
        </w:tabs>
        <w:spacing w:line="276" w:lineRule="auto"/>
        <w:ind w:right="138" w:hanging="360"/>
        <w:rPr>
          <w:rFonts w:ascii="Candara" w:eastAsia="Candara" w:hAnsi="Candara" w:cs="Candara"/>
          <w:sz w:val="20"/>
          <w:szCs w:val="20"/>
          <w:lang w:val="es-PE"/>
        </w:rPr>
      </w:pPr>
      <w:r w:rsidRPr="00F8737C">
        <w:rPr>
          <w:rFonts w:ascii="Candara" w:hAnsi="Candara"/>
          <w:sz w:val="20"/>
          <w:lang w:val="es-PE"/>
        </w:rPr>
        <w:t>ser docente ordinario de la PUCP, y ser presentado o auspiciado por esta, con certificación de compromiso institucional de retorno una vez finalizados los estudios de</w:t>
      </w:r>
      <w:r w:rsidRPr="00F8737C">
        <w:rPr>
          <w:rFonts w:ascii="Candara" w:hAnsi="Candara"/>
          <w:spacing w:val="-29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doctorado;</w:t>
      </w:r>
    </w:p>
    <w:p w14:paraId="48DF7621" w14:textId="77777777" w:rsidR="00675C92" w:rsidRPr="00F8737C" w:rsidRDefault="00D16134">
      <w:pPr>
        <w:pStyle w:val="Prrafodelista"/>
        <w:numPr>
          <w:ilvl w:val="0"/>
          <w:numId w:val="1"/>
        </w:numPr>
        <w:tabs>
          <w:tab w:val="left" w:pos="850"/>
        </w:tabs>
        <w:ind w:left="850"/>
        <w:rPr>
          <w:rFonts w:ascii="Candara" w:eastAsia="Candara" w:hAnsi="Candara" w:cs="Candara"/>
          <w:sz w:val="20"/>
          <w:szCs w:val="20"/>
          <w:lang w:val="es-PE"/>
        </w:rPr>
      </w:pPr>
      <w:r w:rsidRPr="00F8737C">
        <w:rPr>
          <w:rFonts w:ascii="Candara"/>
          <w:sz w:val="20"/>
          <w:lang w:val="es-PE"/>
        </w:rPr>
        <w:t>cumplir con los requisitos de excelencia curricular y experiencia</w:t>
      </w:r>
      <w:r w:rsidRPr="00F8737C">
        <w:rPr>
          <w:rFonts w:ascii="Candara"/>
          <w:spacing w:val="-26"/>
          <w:sz w:val="20"/>
          <w:lang w:val="es-PE"/>
        </w:rPr>
        <w:t xml:space="preserve"> </w:t>
      </w:r>
      <w:r w:rsidRPr="00F8737C">
        <w:rPr>
          <w:rFonts w:ascii="Candara"/>
          <w:sz w:val="20"/>
          <w:lang w:val="es-PE"/>
        </w:rPr>
        <w:t>profesional;</w:t>
      </w:r>
    </w:p>
    <w:p w14:paraId="3FC3B105" w14:textId="77777777" w:rsidR="00675C92" w:rsidRPr="00F8737C" w:rsidRDefault="00D16134">
      <w:pPr>
        <w:pStyle w:val="Prrafodelista"/>
        <w:numPr>
          <w:ilvl w:val="0"/>
          <w:numId w:val="1"/>
        </w:numPr>
        <w:tabs>
          <w:tab w:val="left" w:pos="850"/>
        </w:tabs>
        <w:spacing w:before="36" w:line="276" w:lineRule="auto"/>
        <w:ind w:right="141" w:hanging="360"/>
        <w:rPr>
          <w:rFonts w:ascii="Candara" w:eastAsia="Candara" w:hAnsi="Candara" w:cs="Candara"/>
          <w:sz w:val="20"/>
          <w:szCs w:val="20"/>
          <w:lang w:val="es-PE"/>
        </w:rPr>
      </w:pPr>
      <w:r w:rsidRPr="00F8737C">
        <w:rPr>
          <w:rFonts w:ascii="Candara" w:hAnsi="Candara"/>
          <w:sz w:val="20"/>
          <w:lang w:val="es-PE"/>
        </w:rPr>
        <w:t>contar con una carta de aceptación al programa de doctorado por parte de la universidad española;</w:t>
      </w:r>
    </w:p>
    <w:p w14:paraId="516AEF45" w14:textId="77777777" w:rsidR="00675C92" w:rsidRPr="00F8737C" w:rsidRDefault="00D16134">
      <w:pPr>
        <w:pStyle w:val="Prrafodelista"/>
        <w:numPr>
          <w:ilvl w:val="0"/>
          <w:numId w:val="1"/>
        </w:numPr>
        <w:tabs>
          <w:tab w:val="left" w:pos="850"/>
        </w:tabs>
        <w:ind w:left="850"/>
        <w:rPr>
          <w:rFonts w:ascii="Candara" w:eastAsia="Candara" w:hAnsi="Candara" w:cs="Candara"/>
          <w:sz w:val="20"/>
          <w:szCs w:val="20"/>
          <w:lang w:val="es-PE"/>
        </w:rPr>
      </w:pPr>
      <w:r w:rsidRPr="00F8737C">
        <w:rPr>
          <w:rFonts w:ascii="Candara" w:hAnsi="Candara"/>
          <w:sz w:val="20"/>
          <w:lang w:val="es-PE"/>
        </w:rPr>
        <w:t>no ser residente en</w:t>
      </w:r>
      <w:r w:rsidRPr="00F8737C">
        <w:rPr>
          <w:rFonts w:ascii="Candara" w:hAnsi="Candara"/>
          <w:spacing w:val="-10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España;</w:t>
      </w:r>
    </w:p>
    <w:p w14:paraId="0E6A1DD5" w14:textId="77777777" w:rsidR="00675C92" w:rsidRPr="00F8737C" w:rsidRDefault="00D16134">
      <w:pPr>
        <w:pStyle w:val="Prrafodelista"/>
        <w:numPr>
          <w:ilvl w:val="0"/>
          <w:numId w:val="1"/>
        </w:numPr>
        <w:tabs>
          <w:tab w:val="left" w:pos="850"/>
        </w:tabs>
        <w:spacing w:before="36"/>
        <w:ind w:left="850"/>
        <w:rPr>
          <w:rFonts w:ascii="Candara" w:eastAsia="Candara" w:hAnsi="Candara" w:cs="Candara"/>
          <w:sz w:val="20"/>
          <w:szCs w:val="20"/>
          <w:lang w:val="es-PE"/>
        </w:rPr>
      </w:pPr>
      <w:r w:rsidRPr="00F8737C">
        <w:rPr>
          <w:rFonts w:ascii="Candara" w:hAnsi="Candara"/>
          <w:sz w:val="20"/>
          <w:lang w:val="es-PE"/>
        </w:rPr>
        <w:t>no</w:t>
      </w:r>
      <w:r w:rsidRPr="00F8737C">
        <w:rPr>
          <w:rFonts w:ascii="Candara" w:hAnsi="Candara"/>
          <w:spacing w:val="-4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haber</w:t>
      </w:r>
      <w:r w:rsidRPr="00F8737C">
        <w:rPr>
          <w:rFonts w:ascii="Candara" w:hAnsi="Candara"/>
          <w:spacing w:val="-1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iniciado</w:t>
      </w:r>
      <w:r w:rsidRPr="00F8737C">
        <w:rPr>
          <w:rFonts w:ascii="Candara" w:hAnsi="Candara"/>
          <w:spacing w:val="-4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el</w:t>
      </w:r>
      <w:r w:rsidRPr="00F8737C">
        <w:rPr>
          <w:rFonts w:ascii="Candara" w:hAnsi="Candara"/>
          <w:spacing w:val="-3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doctorado</w:t>
      </w:r>
      <w:r w:rsidRPr="00F8737C">
        <w:rPr>
          <w:rFonts w:ascii="Candara" w:hAnsi="Candara"/>
          <w:spacing w:val="-4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en</w:t>
      </w:r>
      <w:r w:rsidRPr="00F8737C">
        <w:rPr>
          <w:rFonts w:ascii="Candara" w:hAnsi="Candara"/>
          <w:spacing w:val="-3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España con</w:t>
      </w:r>
      <w:r w:rsidRPr="00F8737C">
        <w:rPr>
          <w:rFonts w:ascii="Candara" w:hAnsi="Candara"/>
          <w:spacing w:val="-3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anterioridad</w:t>
      </w:r>
      <w:r w:rsidRPr="00F8737C">
        <w:rPr>
          <w:rFonts w:ascii="Candara" w:hAnsi="Candara"/>
          <w:spacing w:val="-2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a</w:t>
      </w:r>
      <w:r w:rsidRPr="00F8737C">
        <w:rPr>
          <w:rFonts w:ascii="Candara" w:hAnsi="Candara"/>
          <w:spacing w:val="-3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la</w:t>
      </w:r>
      <w:r w:rsidRPr="00F8737C">
        <w:rPr>
          <w:rFonts w:ascii="Candara" w:hAnsi="Candara"/>
          <w:spacing w:val="-2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solicitud</w:t>
      </w:r>
      <w:r w:rsidRPr="00F8737C">
        <w:rPr>
          <w:rFonts w:ascii="Candara" w:hAnsi="Candara"/>
          <w:spacing w:val="-2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de</w:t>
      </w:r>
      <w:r w:rsidRPr="00F8737C">
        <w:rPr>
          <w:rFonts w:ascii="Candara" w:hAnsi="Candara"/>
          <w:spacing w:val="-2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la</w:t>
      </w:r>
      <w:r w:rsidRPr="00F8737C">
        <w:rPr>
          <w:rFonts w:ascii="Candara" w:hAnsi="Candara"/>
          <w:spacing w:val="-3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beca.</w:t>
      </w:r>
    </w:p>
    <w:p w14:paraId="18074036" w14:textId="77777777" w:rsidR="00675C92" w:rsidRPr="00F8737C" w:rsidRDefault="00675C92">
      <w:pPr>
        <w:spacing w:before="8"/>
        <w:rPr>
          <w:rFonts w:ascii="Candara" w:eastAsia="Candara" w:hAnsi="Candara" w:cs="Candara"/>
          <w:sz w:val="21"/>
          <w:szCs w:val="21"/>
          <w:lang w:val="es-PE"/>
        </w:rPr>
      </w:pPr>
    </w:p>
    <w:p w14:paraId="69370433" w14:textId="77777777" w:rsidR="00675C92" w:rsidRPr="00F8737C" w:rsidRDefault="00D16134">
      <w:pPr>
        <w:pStyle w:val="Ttulo1"/>
        <w:tabs>
          <w:tab w:val="left" w:pos="8677"/>
        </w:tabs>
        <w:ind w:right="141"/>
        <w:rPr>
          <w:b w:val="0"/>
          <w:bCs w:val="0"/>
          <w:lang w:val="es-PE"/>
        </w:rPr>
      </w:pPr>
      <w:r w:rsidRPr="00F8737C">
        <w:rPr>
          <w:spacing w:val="-20"/>
          <w:shd w:val="clear" w:color="auto" w:fill="C2D59B"/>
          <w:lang w:val="es-PE"/>
        </w:rPr>
        <w:t xml:space="preserve"> </w:t>
      </w:r>
      <w:r w:rsidRPr="00F8737C">
        <w:rPr>
          <w:shd w:val="clear" w:color="auto" w:fill="C2D59B"/>
          <w:lang w:val="es-PE"/>
        </w:rPr>
        <w:t>SELECCIÓN</w:t>
      </w:r>
      <w:r w:rsidRPr="00F8737C">
        <w:rPr>
          <w:shd w:val="clear" w:color="auto" w:fill="C2D59B"/>
          <w:lang w:val="es-PE"/>
        </w:rPr>
        <w:tab/>
      </w:r>
    </w:p>
    <w:p w14:paraId="7EA8F549" w14:textId="77777777" w:rsidR="00675C92" w:rsidRPr="00F8737C" w:rsidRDefault="00675C92">
      <w:pPr>
        <w:spacing w:before="7"/>
        <w:rPr>
          <w:rFonts w:ascii="Candara" w:eastAsia="Candara" w:hAnsi="Candara" w:cs="Candara"/>
          <w:b/>
          <w:bCs/>
          <w:sz w:val="26"/>
          <w:szCs w:val="26"/>
          <w:lang w:val="es-PE"/>
        </w:rPr>
      </w:pPr>
    </w:p>
    <w:p w14:paraId="32D6ECC7" w14:textId="77777777" w:rsidR="00675C92" w:rsidRPr="00F8737C" w:rsidRDefault="00D16134">
      <w:pPr>
        <w:pStyle w:val="Textoindependiente"/>
        <w:spacing w:line="276" w:lineRule="auto"/>
        <w:ind w:left="142" w:right="141" w:firstLine="0"/>
        <w:rPr>
          <w:lang w:val="es-PE"/>
        </w:rPr>
      </w:pPr>
      <w:r w:rsidRPr="00F8737C">
        <w:rPr>
          <w:lang w:val="es-PE"/>
        </w:rPr>
        <w:t>El comité de selección de los ganadores estará conformado por las siguientes personas (o sus representantes):</w:t>
      </w:r>
    </w:p>
    <w:p w14:paraId="7A46607C" w14:textId="77777777" w:rsidR="00675C92" w:rsidRDefault="00D16134">
      <w:pPr>
        <w:pStyle w:val="Prrafodelista"/>
        <w:numPr>
          <w:ilvl w:val="0"/>
          <w:numId w:val="1"/>
        </w:numPr>
        <w:tabs>
          <w:tab w:val="left" w:pos="850"/>
        </w:tabs>
        <w:ind w:left="850"/>
        <w:rPr>
          <w:rFonts w:ascii="Candara" w:eastAsia="Candara" w:hAnsi="Candara" w:cs="Candara"/>
          <w:sz w:val="20"/>
          <w:szCs w:val="20"/>
        </w:rPr>
      </w:pPr>
      <w:r>
        <w:rPr>
          <w:rFonts w:ascii="Candara" w:hAnsi="Candara"/>
          <w:sz w:val="20"/>
        </w:rPr>
        <w:t>el vicerrector</w:t>
      </w:r>
      <w:r>
        <w:rPr>
          <w:rFonts w:ascii="Candara" w:hAnsi="Candara"/>
          <w:spacing w:val="-17"/>
          <w:sz w:val="20"/>
        </w:rPr>
        <w:t xml:space="preserve"> </w:t>
      </w:r>
      <w:r>
        <w:rPr>
          <w:rFonts w:ascii="Candara" w:hAnsi="Candara"/>
          <w:sz w:val="20"/>
        </w:rPr>
        <w:t>académico,</w:t>
      </w:r>
    </w:p>
    <w:p w14:paraId="78F07F36" w14:textId="77777777" w:rsidR="00675C92" w:rsidRDefault="00D16134">
      <w:pPr>
        <w:pStyle w:val="Prrafodelista"/>
        <w:numPr>
          <w:ilvl w:val="0"/>
          <w:numId w:val="1"/>
        </w:numPr>
        <w:tabs>
          <w:tab w:val="left" w:pos="850"/>
        </w:tabs>
        <w:spacing w:before="36"/>
        <w:ind w:left="850"/>
        <w:rPr>
          <w:rFonts w:ascii="Candara" w:eastAsia="Candara" w:hAnsi="Candara" w:cs="Candara"/>
          <w:sz w:val="20"/>
          <w:szCs w:val="20"/>
        </w:rPr>
      </w:pPr>
      <w:r>
        <w:rPr>
          <w:rFonts w:ascii="Candara" w:hAnsi="Candara"/>
          <w:sz w:val="20"/>
        </w:rPr>
        <w:t>la vicerrectora de</w:t>
      </w:r>
      <w:r>
        <w:rPr>
          <w:rFonts w:ascii="Candara" w:hAnsi="Candara"/>
          <w:spacing w:val="-16"/>
          <w:sz w:val="20"/>
        </w:rPr>
        <w:t xml:space="preserve"> </w:t>
      </w:r>
      <w:r>
        <w:rPr>
          <w:rFonts w:ascii="Candara" w:hAnsi="Candara"/>
          <w:sz w:val="20"/>
        </w:rPr>
        <w:t>investigación,</w:t>
      </w:r>
    </w:p>
    <w:p w14:paraId="3D4D38B9" w14:textId="77777777" w:rsidR="00675C92" w:rsidRPr="00F8737C" w:rsidRDefault="00D16134">
      <w:pPr>
        <w:pStyle w:val="Prrafodelista"/>
        <w:numPr>
          <w:ilvl w:val="0"/>
          <w:numId w:val="1"/>
        </w:numPr>
        <w:tabs>
          <w:tab w:val="left" w:pos="850"/>
        </w:tabs>
        <w:spacing w:before="37"/>
        <w:ind w:left="850"/>
        <w:rPr>
          <w:rFonts w:ascii="Candara" w:eastAsia="Candara" w:hAnsi="Candara" w:cs="Candara"/>
          <w:sz w:val="20"/>
          <w:szCs w:val="20"/>
          <w:lang w:val="es-PE"/>
        </w:rPr>
      </w:pPr>
      <w:r w:rsidRPr="00F8737C">
        <w:rPr>
          <w:rFonts w:ascii="Candara" w:hAnsi="Candara"/>
          <w:sz w:val="20"/>
          <w:lang w:val="es-PE"/>
        </w:rPr>
        <w:t>la</w:t>
      </w:r>
      <w:r w:rsidRPr="00F8737C">
        <w:rPr>
          <w:rFonts w:ascii="Candara" w:hAnsi="Candara"/>
          <w:spacing w:val="-5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directora</w:t>
      </w:r>
      <w:r w:rsidRPr="00F8737C">
        <w:rPr>
          <w:rFonts w:ascii="Candara" w:hAnsi="Candara"/>
          <w:spacing w:val="-5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académica</w:t>
      </w:r>
      <w:r w:rsidRPr="00F8737C">
        <w:rPr>
          <w:rFonts w:ascii="Candara" w:hAnsi="Candara"/>
          <w:spacing w:val="-5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de</w:t>
      </w:r>
      <w:r w:rsidRPr="00F8737C">
        <w:rPr>
          <w:rFonts w:ascii="Candara" w:hAnsi="Candara"/>
          <w:spacing w:val="-4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la</w:t>
      </w:r>
      <w:r w:rsidRPr="00F8737C">
        <w:rPr>
          <w:rFonts w:ascii="Candara" w:hAnsi="Candara"/>
          <w:spacing w:val="-2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Dirección</w:t>
      </w:r>
      <w:r w:rsidRPr="00F8737C">
        <w:rPr>
          <w:rFonts w:ascii="Candara" w:hAnsi="Candara"/>
          <w:spacing w:val="-2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Académica</w:t>
      </w:r>
      <w:r w:rsidRPr="00F8737C">
        <w:rPr>
          <w:rFonts w:ascii="Candara" w:hAnsi="Candara"/>
          <w:spacing w:val="-5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del</w:t>
      </w:r>
      <w:r w:rsidRPr="00F8737C">
        <w:rPr>
          <w:rFonts w:ascii="Candara" w:hAnsi="Candara"/>
          <w:spacing w:val="-5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Profesorado,</w:t>
      </w:r>
      <w:r w:rsidRPr="00F8737C">
        <w:rPr>
          <w:rFonts w:ascii="Candara" w:hAnsi="Candara"/>
          <w:spacing w:val="-5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y</w:t>
      </w:r>
    </w:p>
    <w:p w14:paraId="5685DFA8" w14:textId="77777777" w:rsidR="00675C92" w:rsidRPr="00F8737C" w:rsidRDefault="00D16134">
      <w:pPr>
        <w:pStyle w:val="Prrafodelista"/>
        <w:numPr>
          <w:ilvl w:val="0"/>
          <w:numId w:val="1"/>
        </w:numPr>
        <w:tabs>
          <w:tab w:val="left" w:pos="850"/>
        </w:tabs>
        <w:spacing w:before="36"/>
        <w:ind w:left="850"/>
        <w:rPr>
          <w:rFonts w:ascii="Candara" w:eastAsia="Candara" w:hAnsi="Candara" w:cs="Candara"/>
          <w:sz w:val="20"/>
          <w:szCs w:val="20"/>
          <w:lang w:val="es-PE"/>
        </w:rPr>
      </w:pPr>
      <w:r w:rsidRPr="00F8737C">
        <w:rPr>
          <w:rFonts w:ascii="Candara" w:hAnsi="Candara"/>
          <w:sz w:val="20"/>
          <w:lang w:val="es-PE"/>
        </w:rPr>
        <w:t>la</w:t>
      </w:r>
      <w:r w:rsidRPr="00F8737C">
        <w:rPr>
          <w:rFonts w:ascii="Candara" w:hAnsi="Candara"/>
          <w:spacing w:val="-5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directora</w:t>
      </w:r>
      <w:r w:rsidRPr="00F8737C">
        <w:rPr>
          <w:rFonts w:ascii="Candara" w:hAnsi="Candara"/>
          <w:spacing w:val="-5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académica</w:t>
      </w:r>
      <w:r w:rsidRPr="00F8737C">
        <w:rPr>
          <w:rFonts w:ascii="Candara" w:hAnsi="Candara"/>
          <w:spacing w:val="-5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de</w:t>
      </w:r>
      <w:r w:rsidRPr="00F8737C">
        <w:rPr>
          <w:rFonts w:ascii="Candara" w:hAnsi="Candara"/>
          <w:spacing w:val="-4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la</w:t>
      </w:r>
      <w:r w:rsidRPr="00F8737C">
        <w:rPr>
          <w:rFonts w:ascii="Candara" w:hAnsi="Candara"/>
          <w:spacing w:val="-2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Dirección</w:t>
      </w:r>
      <w:r w:rsidRPr="00F8737C">
        <w:rPr>
          <w:rFonts w:ascii="Candara" w:hAnsi="Candara"/>
          <w:spacing w:val="-2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Académica</w:t>
      </w:r>
      <w:r w:rsidRPr="00F8737C">
        <w:rPr>
          <w:rFonts w:ascii="Candara" w:hAnsi="Candara"/>
          <w:spacing w:val="-5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de</w:t>
      </w:r>
      <w:r w:rsidRPr="00F8737C">
        <w:rPr>
          <w:rFonts w:ascii="Candara" w:hAnsi="Candara"/>
          <w:spacing w:val="-4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Relaciones</w:t>
      </w:r>
      <w:r w:rsidRPr="00F8737C">
        <w:rPr>
          <w:rFonts w:ascii="Candara" w:hAnsi="Candara"/>
          <w:spacing w:val="-5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Institucionales.</w:t>
      </w:r>
    </w:p>
    <w:p w14:paraId="68E210B0" w14:textId="77777777" w:rsidR="00675C92" w:rsidRPr="00F8737C" w:rsidRDefault="00675C92">
      <w:pPr>
        <w:rPr>
          <w:rFonts w:ascii="Candara" w:eastAsia="Candara" w:hAnsi="Candara" w:cs="Candara"/>
          <w:sz w:val="26"/>
          <w:szCs w:val="26"/>
          <w:lang w:val="es-PE"/>
        </w:rPr>
      </w:pPr>
    </w:p>
    <w:p w14:paraId="43A715EA" w14:textId="77777777" w:rsidR="00675C92" w:rsidRPr="00F8737C" w:rsidRDefault="00D16134">
      <w:pPr>
        <w:pStyle w:val="Textoindependiente"/>
        <w:ind w:left="142" w:right="141" w:firstLine="0"/>
        <w:rPr>
          <w:lang w:val="es-PE"/>
        </w:rPr>
      </w:pPr>
      <w:r w:rsidRPr="00F8737C">
        <w:rPr>
          <w:lang w:val="es-PE"/>
        </w:rPr>
        <w:t>En</w:t>
      </w:r>
      <w:r w:rsidRPr="00F8737C">
        <w:rPr>
          <w:spacing w:val="-4"/>
          <w:lang w:val="es-PE"/>
        </w:rPr>
        <w:t xml:space="preserve"> </w:t>
      </w:r>
      <w:r w:rsidRPr="00F8737C">
        <w:rPr>
          <w:lang w:val="es-PE"/>
        </w:rPr>
        <w:t>la</w:t>
      </w:r>
      <w:r w:rsidRPr="00F8737C">
        <w:rPr>
          <w:spacing w:val="-4"/>
          <w:lang w:val="es-PE"/>
        </w:rPr>
        <w:t xml:space="preserve"> </w:t>
      </w:r>
      <w:r w:rsidRPr="00F8737C">
        <w:rPr>
          <w:lang w:val="es-PE"/>
        </w:rPr>
        <w:t>selección</w:t>
      </w:r>
      <w:r w:rsidRPr="00F8737C">
        <w:rPr>
          <w:spacing w:val="-4"/>
          <w:lang w:val="es-PE"/>
        </w:rPr>
        <w:t xml:space="preserve"> </w:t>
      </w:r>
      <w:r w:rsidRPr="00F8737C">
        <w:rPr>
          <w:lang w:val="es-PE"/>
        </w:rPr>
        <w:t>de</w:t>
      </w:r>
      <w:r w:rsidRPr="00F8737C">
        <w:rPr>
          <w:spacing w:val="-3"/>
          <w:lang w:val="es-PE"/>
        </w:rPr>
        <w:t xml:space="preserve"> </w:t>
      </w:r>
      <w:r w:rsidRPr="00F8737C">
        <w:rPr>
          <w:lang w:val="es-PE"/>
        </w:rPr>
        <w:t>los</w:t>
      </w:r>
      <w:r w:rsidRPr="00F8737C">
        <w:rPr>
          <w:spacing w:val="-4"/>
          <w:lang w:val="es-PE"/>
        </w:rPr>
        <w:t xml:space="preserve"> </w:t>
      </w:r>
      <w:r w:rsidRPr="00F8737C">
        <w:rPr>
          <w:lang w:val="es-PE"/>
        </w:rPr>
        <w:t>beneficiarios,</w:t>
      </w:r>
      <w:r w:rsidRPr="00F8737C">
        <w:rPr>
          <w:spacing w:val="-3"/>
          <w:lang w:val="es-PE"/>
        </w:rPr>
        <w:t xml:space="preserve"> </w:t>
      </w:r>
      <w:r w:rsidRPr="00F8737C">
        <w:rPr>
          <w:lang w:val="es-PE"/>
        </w:rPr>
        <w:t>se</w:t>
      </w:r>
      <w:r w:rsidRPr="00F8737C">
        <w:rPr>
          <w:spacing w:val="-2"/>
          <w:lang w:val="es-PE"/>
        </w:rPr>
        <w:t xml:space="preserve"> </w:t>
      </w:r>
      <w:r w:rsidRPr="00F8737C">
        <w:rPr>
          <w:lang w:val="es-PE"/>
        </w:rPr>
        <w:t>tendrán</w:t>
      </w:r>
      <w:r w:rsidRPr="00F8737C">
        <w:rPr>
          <w:spacing w:val="-3"/>
          <w:lang w:val="es-PE"/>
        </w:rPr>
        <w:t xml:space="preserve"> </w:t>
      </w:r>
      <w:r w:rsidRPr="00F8737C">
        <w:rPr>
          <w:lang w:val="es-PE"/>
        </w:rPr>
        <w:t>en</w:t>
      </w:r>
      <w:r w:rsidRPr="00F8737C">
        <w:rPr>
          <w:spacing w:val="-2"/>
          <w:lang w:val="es-PE"/>
        </w:rPr>
        <w:t xml:space="preserve"> </w:t>
      </w:r>
      <w:r w:rsidRPr="00F8737C">
        <w:rPr>
          <w:lang w:val="es-PE"/>
        </w:rPr>
        <w:t>cuenta</w:t>
      </w:r>
      <w:r w:rsidRPr="00F8737C">
        <w:rPr>
          <w:spacing w:val="-3"/>
          <w:lang w:val="es-PE"/>
        </w:rPr>
        <w:t xml:space="preserve"> </w:t>
      </w:r>
      <w:r w:rsidRPr="00F8737C">
        <w:rPr>
          <w:lang w:val="es-PE"/>
        </w:rPr>
        <w:t>los</w:t>
      </w:r>
      <w:r w:rsidRPr="00F8737C">
        <w:rPr>
          <w:spacing w:val="-4"/>
          <w:lang w:val="es-PE"/>
        </w:rPr>
        <w:t xml:space="preserve"> </w:t>
      </w:r>
      <w:r w:rsidRPr="00F8737C">
        <w:rPr>
          <w:lang w:val="es-PE"/>
        </w:rPr>
        <w:t>siguientes</w:t>
      </w:r>
      <w:r w:rsidRPr="00F8737C">
        <w:rPr>
          <w:spacing w:val="-2"/>
          <w:lang w:val="es-PE"/>
        </w:rPr>
        <w:t xml:space="preserve"> </w:t>
      </w:r>
      <w:r w:rsidRPr="00F8737C">
        <w:rPr>
          <w:lang w:val="es-PE"/>
        </w:rPr>
        <w:t>criterios:</w:t>
      </w:r>
    </w:p>
    <w:p w14:paraId="7C009403" w14:textId="77777777" w:rsidR="00675C92" w:rsidRPr="00F8737C" w:rsidRDefault="00D16134">
      <w:pPr>
        <w:pStyle w:val="Prrafodelista"/>
        <w:numPr>
          <w:ilvl w:val="0"/>
          <w:numId w:val="1"/>
        </w:numPr>
        <w:tabs>
          <w:tab w:val="left" w:pos="850"/>
        </w:tabs>
        <w:spacing w:before="36"/>
        <w:ind w:left="850"/>
        <w:rPr>
          <w:rFonts w:ascii="Candara" w:eastAsia="Candara" w:hAnsi="Candara" w:cs="Candara"/>
          <w:sz w:val="20"/>
          <w:szCs w:val="20"/>
          <w:lang w:val="es-PE"/>
        </w:rPr>
      </w:pPr>
      <w:r w:rsidRPr="00F8737C">
        <w:rPr>
          <w:rFonts w:ascii="Candara" w:hAnsi="Candara"/>
          <w:sz w:val="20"/>
          <w:lang w:val="es-PE"/>
        </w:rPr>
        <w:t>antecedentes del postulante en investigación y</w:t>
      </w:r>
      <w:r w:rsidRPr="00F8737C">
        <w:rPr>
          <w:rFonts w:ascii="Candara" w:hAnsi="Candara"/>
          <w:spacing w:val="-23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docencia,</w:t>
      </w:r>
      <w:r w:rsidR="007E0EE2">
        <w:rPr>
          <w:rFonts w:ascii="Candara" w:hAnsi="Candara"/>
          <w:sz w:val="20"/>
          <w:lang w:val="es-PE"/>
        </w:rPr>
        <w:t xml:space="preserve"> con especial atención a su trayectoria en cuanto a publicaciones,</w:t>
      </w:r>
    </w:p>
    <w:p w14:paraId="3D3B2768" w14:textId="77777777" w:rsidR="00675C92" w:rsidRPr="00F8737C" w:rsidRDefault="00D16134">
      <w:pPr>
        <w:pStyle w:val="Prrafodelista"/>
        <w:numPr>
          <w:ilvl w:val="0"/>
          <w:numId w:val="1"/>
        </w:numPr>
        <w:tabs>
          <w:tab w:val="left" w:pos="850"/>
        </w:tabs>
        <w:spacing w:before="36"/>
        <w:ind w:left="850"/>
        <w:rPr>
          <w:rFonts w:ascii="Candara" w:eastAsia="Candara" w:hAnsi="Candara" w:cs="Candara"/>
          <w:sz w:val="20"/>
          <w:szCs w:val="20"/>
          <w:lang w:val="es-PE"/>
        </w:rPr>
      </w:pPr>
      <w:r w:rsidRPr="00F8737C">
        <w:rPr>
          <w:rFonts w:ascii="Candara" w:hAnsi="Candara"/>
          <w:sz w:val="20"/>
          <w:lang w:val="es-PE"/>
        </w:rPr>
        <w:t>relevancia e interés del proyecto académico de</w:t>
      </w:r>
      <w:r w:rsidRPr="00F8737C">
        <w:rPr>
          <w:rFonts w:ascii="Candara" w:hAnsi="Candara"/>
          <w:spacing w:val="-27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investigación,</w:t>
      </w:r>
    </w:p>
    <w:p w14:paraId="2163A56A" w14:textId="77777777" w:rsidR="00675C92" w:rsidRPr="00F8737C" w:rsidRDefault="00D16134">
      <w:pPr>
        <w:pStyle w:val="Prrafodelista"/>
        <w:numPr>
          <w:ilvl w:val="0"/>
          <w:numId w:val="1"/>
        </w:numPr>
        <w:tabs>
          <w:tab w:val="left" w:pos="850"/>
        </w:tabs>
        <w:spacing w:before="36"/>
        <w:ind w:left="850"/>
        <w:rPr>
          <w:rFonts w:ascii="Candara" w:eastAsia="Candara" w:hAnsi="Candara" w:cs="Candara"/>
          <w:sz w:val="20"/>
          <w:szCs w:val="20"/>
          <w:lang w:val="es-PE"/>
        </w:rPr>
      </w:pPr>
      <w:r w:rsidRPr="00F8737C">
        <w:rPr>
          <w:rFonts w:ascii="Candara" w:hAnsi="Candara"/>
          <w:sz w:val="20"/>
          <w:lang w:val="es-PE"/>
        </w:rPr>
        <w:t xml:space="preserve">institución donde desarrollará </w:t>
      </w:r>
      <w:r w:rsidR="00563CEF">
        <w:rPr>
          <w:rFonts w:ascii="Candara" w:hAnsi="Candara"/>
          <w:sz w:val="20"/>
          <w:lang w:val="es-PE"/>
        </w:rPr>
        <w:t>los estudios de doctorado</w:t>
      </w:r>
      <w:r w:rsidRPr="00F8737C">
        <w:rPr>
          <w:rFonts w:ascii="Candara" w:hAnsi="Candara"/>
          <w:sz w:val="20"/>
          <w:lang w:val="es-PE"/>
        </w:rPr>
        <w:t>.</w:t>
      </w:r>
    </w:p>
    <w:p w14:paraId="06CD84D0" w14:textId="77777777" w:rsidR="00675C92" w:rsidRPr="00F8737C" w:rsidRDefault="00675C92">
      <w:pPr>
        <w:spacing w:before="8"/>
        <w:rPr>
          <w:rFonts w:ascii="Candara" w:eastAsia="Candara" w:hAnsi="Candara" w:cs="Candara"/>
          <w:sz w:val="21"/>
          <w:szCs w:val="21"/>
          <w:lang w:val="es-PE"/>
        </w:rPr>
      </w:pPr>
    </w:p>
    <w:p w14:paraId="156CE6F9" w14:textId="77777777" w:rsidR="00675C92" w:rsidRPr="00F8737C" w:rsidRDefault="00D16134">
      <w:pPr>
        <w:pStyle w:val="Ttulo1"/>
        <w:tabs>
          <w:tab w:val="left" w:pos="8677"/>
        </w:tabs>
        <w:ind w:right="141"/>
        <w:rPr>
          <w:b w:val="0"/>
          <w:bCs w:val="0"/>
          <w:lang w:val="es-PE"/>
        </w:rPr>
      </w:pPr>
      <w:r w:rsidRPr="00F8737C">
        <w:rPr>
          <w:spacing w:val="-20"/>
          <w:shd w:val="clear" w:color="auto" w:fill="C2D59B"/>
          <w:lang w:val="es-PE"/>
        </w:rPr>
        <w:t xml:space="preserve"> </w:t>
      </w:r>
      <w:r w:rsidRPr="00F8737C">
        <w:rPr>
          <w:shd w:val="clear" w:color="auto" w:fill="C2D59B"/>
          <w:lang w:val="es-PE"/>
        </w:rPr>
        <w:t>DOCUMENTOS POR</w:t>
      </w:r>
      <w:r w:rsidRPr="00F8737C">
        <w:rPr>
          <w:spacing w:val="-5"/>
          <w:shd w:val="clear" w:color="auto" w:fill="C2D59B"/>
          <w:lang w:val="es-PE"/>
        </w:rPr>
        <w:t xml:space="preserve"> </w:t>
      </w:r>
      <w:r w:rsidRPr="00F8737C">
        <w:rPr>
          <w:shd w:val="clear" w:color="auto" w:fill="C2D59B"/>
          <w:lang w:val="es-PE"/>
        </w:rPr>
        <w:t>PRESENTAR</w:t>
      </w:r>
      <w:r w:rsidRPr="00F8737C">
        <w:rPr>
          <w:shd w:val="clear" w:color="auto" w:fill="C2D59B"/>
          <w:lang w:val="es-PE"/>
        </w:rPr>
        <w:tab/>
      </w:r>
    </w:p>
    <w:p w14:paraId="0DE595E8" w14:textId="77777777" w:rsidR="00675C92" w:rsidRPr="00F8737C" w:rsidRDefault="00675C92">
      <w:pPr>
        <w:spacing w:before="4"/>
        <w:rPr>
          <w:rFonts w:ascii="Candara" w:eastAsia="Candara" w:hAnsi="Candara" w:cs="Candara"/>
          <w:b/>
          <w:bCs/>
          <w:sz w:val="26"/>
          <w:szCs w:val="26"/>
          <w:lang w:val="es-PE"/>
        </w:rPr>
      </w:pPr>
    </w:p>
    <w:p w14:paraId="3BB4A8A4" w14:textId="6DAFE03E" w:rsidR="00675C92" w:rsidRPr="00F8737C" w:rsidRDefault="00D16134">
      <w:pPr>
        <w:pStyle w:val="Textoindependiente"/>
        <w:ind w:left="142" w:right="141" w:firstLine="0"/>
        <w:rPr>
          <w:lang w:val="es-PE"/>
        </w:rPr>
      </w:pPr>
      <w:r w:rsidRPr="00F8737C">
        <w:rPr>
          <w:lang w:val="es-PE"/>
        </w:rPr>
        <w:t xml:space="preserve">Los interesados deberán presentar un expediente (formato </w:t>
      </w:r>
      <w:r w:rsidR="00563CEF">
        <w:rPr>
          <w:lang w:val="es-PE"/>
        </w:rPr>
        <w:t>digital</w:t>
      </w:r>
      <w:r w:rsidRPr="00F8737C">
        <w:rPr>
          <w:lang w:val="es-PE"/>
        </w:rPr>
        <w:t>) que contenga lo</w:t>
      </w:r>
      <w:r w:rsidRPr="00F8737C">
        <w:rPr>
          <w:spacing w:val="-29"/>
          <w:lang w:val="es-PE"/>
        </w:rPr>
        <w:t xml:space="preserve"> </w:t>
      </w:r>
      <w:r w:rsidRPr="00F8737C">
        <w:rPr>
          <w:lang w:val="es-PE"/>
        </w:rPr>
        <w:t>siguiente:</w:t>
      </w:r>
    </w:p>
    <w:p w14:paraId="1CB680BC" w14:textId="77777777" w:rsidR="00675C92" w:rsidRPr="00F8737C" w:rsidRDefault="00675C92">
      <w:pPr>
        <w:spacing w:before="1"/>
        <w:rPr>
          <w:rFonts w:ascii="Candara" w:eastAsia="Candara" w:hAnsi="Candara" w:cs="Candara"/>
          <w:sz w:val="26"/>
          <w:szCs w:val="26"/>
          <w:lang w:val="es-PE"/>
        </w:rPr>
      </w:pPr>
    </w:p>
    <w:p w14:paraId="20756804" w14:textId="77777777" w:rsidR="007E0EE2" w:rsidRPr="007E0EE2" w:rsidRDefault="007E0EE2" w:rsidP="007E0EE2">
      <w:pPr>
        <w:pStyle w:val="Prrafodelista"/>
        <w:numPr>
          <w:ilvl w:val="0"/>
          <w:numId w:val="1"/>
        </w:numPr>
        <w:rPr>
          <w:rFonts w:ascii="Candara" w:eastAsia="Candara" w:hAnsi="Candara" w:cs="Candara"/>
          <w:sz w:val="20"/>
          <w:szCs w:val="20"/>
          <w:lang w:val="es-PE"/>
        </w:rPr>
      </w:pPr>
      <w:r w:rsidRPr="007E0EE2">
        <w:rPr>
          <w:rFonts w:ascii="Candara" w:eastAsia="Candara" w:hAnsi="Candara" w:cs="Candara"/>
          <w:sz w:val="20"/>
          <w:szCs w:val="20"/>
          <w:lang w:val="es-PE"/>
        </w:rPr>
        <w:t xml:space="preserve">CV </w:t>
      </w:r>
      <w:r w:rsidR="00C36628">
        <w:rPr>
          <w:rFonts w:ascii="Candara" w:eastAsia="Candara" w:hAnsi="Candara" w:cs="Candara"/>
          <w:sz w:val="20"/>
          <w:szCs w:val="20"/>
          <w:lang w:val="es-PE"/>
        </w:rPr>
        <w:t xml:space="preserve">PUCP actualizado </w:t>
      </w:r>
      <w:r w:rsidRPr="007E0EE2">
        <w:rPr>
          <w:rFonts w:ascii="Candara" w:eastAsia="Candara" w:hAnsi="Candara" w:cs="Candara"/>
          <w:sz w:val="20"/>
          <w:szCs w:val="20"/>
          <w:lang w:val="es-PE"/>
        </w:rPr>
        <w:t>(versión resumida),</w:t>
      </w:r>
    </w:p>
    <w:p w14:paraId="53243260" w14:textId="77777777" w:rsidR="00675C92" w:rsidRPr="00C36628" w:rsidRDefault="00D16134">
      <w:pPr>
        <w:pStyle w:val="Prrafodelista"/>
        <w:numPr>
          <w:ilvl w:val="0"/>
          <w:numId w:val="1"/>
        </w:numPr>
        <w:tabs>
          <w:tab w:val="left" w:pos="850"/>
        </w:tabs>
        <w:ind w:left="850"/>
        <w:rPr>
          <w:rFonts w:ascii="Candara" w:eastAsia="Candara" w:hAnsi="Candara" w:cs="Candara"/>
          <w:sz w:val="20"/>
          <w:szCs w:val="20"/>
          <w:lang w:val="es-PE"/>
        </w:rPr>
      </w:pPr>
      <w:r w:rsidRPr="00C36628">
        <w:rPr>
          <w:rFonts w:ascii="Candara" w:hAnsi="Candara"/>
          <w:sz w:val="20"/>
          <w:lang w:val="es-PE"/>
        </w:rPr>
        <w:t>ficha de</w:t>
      </w:r>
      <w:r w:rsidRPr="00C36628">
        <w:rPr>
          <w:rFonts w:ascii="Candara" w:hAnsi="Candara"/>
          <w:spacing w:val="-8"/>
          <w:sz w:val="20"/>
          <w:lang w:val="es-PE"/>
        </w:rPr>
        <w:t xml:space="preserve"> </w:t>
      </w:r>
      <w:r w:rsidRPr="00C36628">
        <w:rPr>
          <w:rFonts w:ascii="Candara" w:hAnsi="Candara"/>
          <w:sz w:val="20"/>
          <w:lang w:val="es-PE"/>
        </w:rPr>
        <w:t>postulación</w:t>
      </w:r>
      <w:r w:rsidR="00C36628" w:rsidRPr="00C36628">
        <w:rPr>
          <w:rFonts w:ascii="Candara" w:hAnsi="Candara"/>
          <w:sz w:val="20"/>
          <w:lang w:val="es-PE"/>
        </w:rPr>
        <w:t xml:space="preserve"> debidamente llenada</w:t>
      </w:r>
      <w:r w:rsidRPr="00C36628">
        <w:rPr>
          <w:rFonts w:ascii="Candara" w:hAnsi="Candara"/>
          <w:sz w:val="20"/>
          <w:lang w:val="es-PE"/>
        </w:rPr>
        <w:t>,</w:t>
      </w:r>
    </w:p>
    <w:p w14:paraId="2EAD6D4F" w14:textId="77777777" w:rsidR="00675C92" w:rsidRPr="00F8737C" w:rsidRDefault="00D16134">
      <w:pPr>
        <w:pStyle w:val="Prrafodelista"/>
        <w:numPr>
          <w:ilvl w:val="0"/>
          <w:numId w:val="1"/>
        </w:numPr>
        <w:tabs>
          <w:tab w:val="left" w:pos="850"/>
        </w:tabs>
        <w:spacing w:before="36" w:line="276" w:lineRule="auto"/>
        <w:ind w:right="140" w:hanging="360"/>
        <w:jc w:val="both"/>
        <w:rPr>
          <w:rFonts w:ascii="Candara" w:eastAsia="Candara" w:hAnsi="Candara" w:cs="Candara"/>
          <w:sz w:val="20"/>
          <w:szCs w:val="20"/>
          <w:lang w:val="es-PE"/>
        </w:rPr>
      </w:pPr>
      <w:r w:rsidRPr="00F8737C">
        <w:rPr>
          <w:rFonts w:ascii="Candara" w:hAnsi="Candara"/>
          <w:sz w:val="20"/>
          <w:lang w:val="es-PE"/>
        </w:rPr>
        <w:t>carta de presentación del jefe de departamento dirigida a la Fundación Carolina (en la que se especifique la categoría docente del profesor y se mencione que se reincorporará a sus labores</w:t>
      </w:r>
      <w:r w:rsidRPr="00F8737C">
        <w:rPr>
          <w:rFonts w:ascii="Candara" w:hAnsi="Candara"/>
          <w:spacing w:val="-10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académicas</w:t>
      </w:r>
      <w:r w:rsidR="00416CF8">
        <w:rPr>
          <w:rFonts w:ascii="Candara" w:hAnsi="Candara"/>
          <w:sz w:val="20"/>
          <w:lang w:val="es-PE"/>
        </w:rPr>
        <w:t xml:space="preserve"> una vez obtenido el grado de doctor</w:t>
      </w:r>
      <w:r w:rsidRPr="00F8737C">
        <w:rPr>
          <w:rFonts w:ascii="Candara" w:hAnsi="Candara"/>
          <w:sz w:val="20"/>
          <w:lang w:val="es-PE"/>
        </w:rPr>
        <w:t>),</w:t>
      </w:r>
    </w:p>
    <w:p w14:paraId="4E4740C5" w14:textId="77777777" w:rsidR="00675C92" w:rsidRPr="00F8737C" w:rsidRDefault="00D16134">
      <w:pPr>
        <w:pStyle w:val="Prrafodelista"/>
        <w:numPr>
          <w:ilvl w:val="0"/>
          <w:numId w:val="1"/>
        </w:numPr>
        <w:tabs>
          <w:tab w:val="left" w:pos="850"/>
        </w:tabs>
        <w:spacing w:before="36"/>
        <w:ind w:left="850"/>
        <w:rPr>
          <w:rFonts w:ascii="Candara" w:eastAsia="Candara" w:hAnsi="Candara" w:cs="Candara"/>
          <w:sz w:val="20"/>
          <w:szCs w:val="20"/>
          <w:lang w:val="es-PE"/>
        </w:rPr>
      </w:pPr>
      <w:r w:rsidRPr="00F8737C">
        <w:rPr>
          <w:rFonts w:ascii="Candara" w:hAnsi="Candara"/>
          <w:sz w:val="20"/>
          <w:lang w:val="es-PE"/>
        </w:rPr>
        <w:t>copia de la carta de aceptación o invitación de la universidad</w:t>
      </w:r>
      <w:r w:rsidRPr="00F8737C">
        <w:rPr>
          <w:rFonts w:ascii="Candara" w:hAnsi="Candara"/>
          <w:spacing w:val="-22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española,</w:t>
      </w:r>
    </w:p>
    <w:p w14:paraId="1E8CB3F0" w14:textId="0F3A93CD" w:rsidR="00675C92" w:rsidRPr="00F8737C" w:rsidRDefault="00D16134">
      <w:pPr>
        <w:pStyle w:val="Prrafodelista"/>
        <w:numPr>
          <w:ilvl w:val="0"/>
          <w:numId w:val="1"/>
        </w:numPr>
        <w:tabs>
          <w:tab w:val="left" w:pos="850"/>
        </w:tabs>
        <w:spacing w:before="36"/>
        <w:ind w:left="850"/>
        <w:rPr>
          <w:rFonts w:ascii="Candara" w:eastAsia="Candara" w:hAnsi="Candara" w:cs="Candara"/>
          <w:sz w:val="20"/>
          <w:szCs w:val="20"/>
          <w:lang w:val="es-PE"/>
        </w:rPr>
      </w:pPr>
      <w:r w:rsidRPr="00F8737C">
        <w:rPr>
          <w:rFonts w:ascii="Candara" w:hAnsi="Candara"/>
          <w:sz w:val="20"/>
          <w:lang w:val="es-PE"/>
        </w:rPr>
        <w:t>copia del título de</w:t>
      </w:r>
      <w:r w:rsidRPr="00F8737C">
        <w:rPr>
          <w:rFonts w:ascii="Candara" w:hAnsi="Candara"/>
          <w:spacing w:val="-13"/>
          <w:sz w:val="20"/>
          <w:lang w:val="es-PE"/>
        </w:rPr>
        <w:t xml:space="preserve"> </w:t>
      </w:r>
      <w:r w:rsidRPr="00F8737C">
        <w:rPr>
          <w:rFonts w:ascii="Candara" w:hAnsi="Candara"/>
          <w:sz w:val="20"/>
          <w:lang w:val="es-PE"/>
        </w:rPr>
        <w:t>máster</w:t>
      </w:r>
      <w:r w:rsidR="00F53A0A">
        <w:rPr>
          <w:rFonts w:ascii="Candara" w:hAnsi="Candara"/>
          <w:sz w:val="20"/>
          <w:lang w:val="es-PE"/>
        </w:rPr>
        <w:t>.</w:t>
      </w:r>
    </w:p>
    <w:p w14:paraId="21E2D393" w14:textId="77777777" w:rsidR="000C21C0" w:rsidRDefault="000C21C0" w:rsidP="000C21C0">
      <w:pPr>
        <w:tabs>
          <w:tab w:val="left" w:pos="850"/>
        </w:tabs>
        <w:spacing w:before="36"/>
        <w:rPr>
          <w:rFonts w:ascii="Candara" w:eastAsia="Candara" w:hAnsi="Candara" w:cs="Candara"/>
          <w:sz w:val="20"/>
          <w:szCs w:val="20"/>
          <w:lang w:val="es-PE"/>
        </w:rPr>
      </w:pPr>
    </w:p>
    <w:p w14:paraId="15DB7031" w14:textId="77777777" w:rsidR="000C21C0" w:rsidRDefault="000C21C0" w:rsidP="000C21C0">
      <w:pPr>
        <w:tabs>
          <w:tab w:val="left" w:pos="850"/>
        </w:tabs>
        <w:spacing w:before="36"/>
        <w:rPr>
          <w:rFonts w:ascii="Candara" w:eastAsia="Candara" w:hAnsi="Candara" w:cs="Candara"/>
          <w:sz w:val="20"/>
          <w:szCs w:val="20"/>
          <w:lang w:val="es-PE"/>
        </w:rPr>
      </w:pPr>
    </w:p>
    <w:p w14:paraId="1E6BCDB6" w14:textId="77777777" w:rsidR="000C21C0" w:rsidRDefault="000C21C0" w:rsidP="000C21C0">
      <w:pPr>
        <w:tabs>
          <w:tab w:val="left" w:pos="850"/>
        </w:tabs>
        <w:spacing w:before="36"/>
        <w:rPr>
          <w:rFonts w:ascii="Candara" w:eastAsia="Candara" w:hAnsi="Candara" w:cs="Candara"/>
          <w:sz w:val="20"/>
          <w:szCs w:val="20"/>
          <w:lang w:val="es-PE"/>
        </w:rPr>
      </w:pPr>
    </w:p>
    <w:p w14:paraId="28BF84A7" w14:textId="77777777" w:rsidR="000C21C0" w:rsidRDefault="000C21C0" w:rsidP="000C21C0">
      <w:pPr>
        <w:tabs>
          <w:tab w:val="left" w:pos="850"/>
        </w:tabs>
        <w:spacing w:before="36"/>
        <w:rPr>
          <w:rFonts w:ascii="Candara" w:eastAsia="Candara" w:hAnsi="Candara" w:cs="Candara"/>
          <w:sz w:val="20"/>
          <w:szCs w:val="20"/>
          <w:lang w:val="es-PE"/>
        </w:rPr>
      </w:pPr>
    </w:p>
    <w:p w14:paraId="5650C3B9" w14:textId="77777777" w:rsidR="000C21C0" w:rsidRDefault="000C21C0" w:rsidP="000C21C0">
      <w:pPr>
        <w:tabs>
          <w:tab w:val="left" w:pos="850"/>
        </w:tabs>
        <w:spacing w:before="36"/>
        <w:rPr>
          <w:rFonts w:ascii="Candara" w:eastAsia="Candara" w:hAnsi="Candara" w:cs="Candara"/>
          <w:sz w:val="20"/>
          <w:szCs w:val="20"/>
          <w:lang w:val="es-PE"/>
        </w:rPr>
      </w:pPr>
    </w:p>
    <w:p w14:paraId="73716DDD" w14:textId="77777777" w:rsidR="000C21C0" w:rsidRDefault="000C21C0" w:rsidP="000C21C0">
      <w:pPr>
        <w:tabs>
          <w:tab w:val="left" w:pos="850"/>
        </w:tabs>
        <w:spacing w:before="36"/>
        <w:rPr>
          <w:rFonts w:ascii="Candara" w:eastAsia="Candara" w:hAnsi="Candara" w:cs="Candara"/>
          <w:sz w:val="20"/>
          <w:szCs w:val="20"/>
          <w:lang w:val="es-PE"/>
        </w:rPr>
      </w:pPr>
    </w:p>
    <w:p w14:paraId="6190B96F" w14:textId="77777777" w:rsidR="000C21C0" w:rsidRDefault="000C21C0" w:rsidP="000C21C0">
      <w:pPr>
        <w:tabs>
          <w:tab w:val="left" w:pos="850"/>
        </w:tabs>
        <w:spacing w:before="36"/>
        <w:rPr>
          <w:rFonts w:ascii="Candara" w:eastAsia="Candara" w:hAnsi="Candara" w:cs="Candara"/>
          <w:sz w:val="20"/>
          <w:szCs w:val="20"/>
          <w:lang w:val="es-PE"/>
        </w:rPr>
      </w:pPr>
    </w:p>
    <w:p w14:paraId="0826C4CC" w14:textId="77777777" w:rsidR="000C21C0" w:rsidRPr="000C21C0" w:rsidRDefault="000C21C0" w:rsidP="000C21C0">
      <w:pPr>
        <w:tabs>
          <w:tab w:val="left" w:pos="850"/>
        </w:tabs>
        <w:spacing w:before="36"/>
        <w:rPr>
          <w:rFonts w:ascii="Candara" w:eastAsia="Candara" w:hAnsi="Candara" w:cs="Candara"/>
          <w:sz w:val="20"/>
          <w:szCs w:val="20"/>
          <w:lang w:val="es-PE"/>
        </w:rPr>
      </w:pPr>
    </w:p>
    <w:p w14:paraId="5258880C" w14:textId="77777777" w:rsidR="000C21C0" w:rsidRPr="00F8737C" w:rsidRDefault="000C21C0" w:rsidP="000C21C0">
      <w:pPr>
        <w:pStyle w:val="Ttulo1"/>
        <w:tabs>
          <w:tab w:val="left" w:pos="8677"/>
        </w:tabs>
        <w:ind w:left="0" w:right="141"/>
        <w:rPr>
          <w:b w:val="0"/>
          <w:bCs w:val="0"/>
          <w:lang w:val="es-PE"/>
        </w:rPr>
      </w:pPr>
      <w:r>
        <w:rPr>
          <w:shd w:val="clear" w:color="auto" w:fill="C2D59B"/>
          <w:lang w:val="es-PE"/>
        </w:rPr>
        <w:t>F</w:t>
      </w:r>
      <w:r w:rsidRPr="00F8737C">
        <w:rPr>
          <w:shd w:val="clear" w:color="auto" w:fill="C2D59B"/>
          <w:lang w:val="es-PE"/>
        </w:rPr>
        <w:t>ECHA</w:t>
      </w:r>
      <w:r w:rsidRPr="00F8737C">
        <w:rPr>
          <w:spacing w:val="-5"/>
          <w:shd w:val="clear" w:color="auto" w:fill="C2D59B"/>
          <w:lang w:val="es-PE"/>
        </w:rPr>
        <w:t xml:space="preserve"> </w:t>
      </w:r>
      <w:r w:rsidRPr="00F8737C">
        <w:rPr>
          <w:shd w:val="clear" w:color="auto" w:fill="C2D59B"/>
          <w:lang w:val="es-PE"/>
        </w:rPr>
        <w:t>LÍMITE</w:t>
      </w:r>
      <w:r w:rsidRPr="00F8737C">
        <w:rPr>
          <w:shd w:val="clear" w:color="auto" w:fill="C2D59B"/>
          <w:lang w:val="es-PE"/>
        </w:rPr>
        <w:tab/>
      </w:r>
    </w:p>
    <w:p w14:paraId="29680835" w14:textId="77777777" w:rsidR="000C21C0" w:rsidRDefault="000C21C0" w:rsidP="000C21C0">
      <w:pPr>
        <w:spacing w:before="54" w:line="276" w:lineRule="auto"/>
        <w:ind w:right="139"/>
        <w:jc w:val="both"/>
        <w:rPr>
          <w:rFonts w:ascii="Candara" w:eastAsia="Candara" w:hAnsi="Candara" w:cs="Candara"/>
          <w:sz w:val="20"/>
          <w:szCs w:val="20"/>
          <w:lang w:val="es-PE"/>
        </w:rPr>
      </w:pPr>
    </w:p>
    <w:p w14:paraId="170F968C" w14:textId="139A551B" w:rsidR="000C21C0" w:rsidRPr="00766690" w:rsidRDefault="00C36628" w:rsidP="000C21C0">
      <w:pPr>
        <w:spacing w:before="54" w:line="276" w:lineRule="auto"/>
        <w:ind w:right="139"/>
        <w:jc w:val="both"/>
        <w:rPr>
          <w:rFonts w:ascii="Candara" w:eastAsia="Candara" w:hAnsi="Candara"/>
          <w:sz w:val="20"/>
          <w:szCs w:val="20"/>
          <w:lang w:val="es-PE"/>
        </w:rPr>
      </w:pPr>
      <w:r>
        <w:rPr>
          <w:rFonts w:ascii="Candara" w:eastAsia="Candara" w:hAnsi="Candara" w:cs="Candara"/>
          <w:sz w:val="20"/>
          <w:szCs w:val="20"/>
          <w:lang w:val="es-PE"/>
        </w:rPr>
        <w:t xml:space="preserve">La documentación requerida deberá ser enviada en </w:t>
      </w:r>
      <w:r w:rsidRPr="00321D08">
        <w:rPr>
          <w:rFonts w:ascii="Candara" w:eastAsia="Candara" w:hAnsi="Candara" w:cs="Candara"/>
          <w:b/>
          <w:sz w:val="20"/>
          <w:szCs w:val="20"/>
          <w:lang w:val="es-PE"/>
        </w:rPr>
        <w:t>formato digital</w:t>
      </w:r>
      <w:r w:rsidR="000C21C0" w:rsidRPr="000C21C0">
        <w:rPr>
          <w:rFonts w:ascii="Candara" w:eastAsia="Candara" w:hAnsi="Candara" w:cs="Candara"/>
          <w:sz w:val="20"/>
          <w:szCs w:val="20"/>
          <w:lang w:val="es-PE"/>
        </w:rPr>
        <w:t xml:space="preserve"> hasta </w:t>
      </w:r>
      <w:r w:rsidR="000C21C0" w:rsidRPr="000C21C0">
        <w:rPr>
          <w:rFonts w:ascii="Candara" w:eastAsia="Candara" w:hAnsi="Candara" w:cs="Candara"/>
          <w:b/>
          <w:sz w:val="20"/>
          <w:szCs w:val="20"/>
          <w:lang w:val="es-PE"/>
        </w:rPr>
        <w:t xml:space="preserve">las 5:00 p. m. del </w:t>
      </w:r>
      <w:r w:rsidR="00696281">
        <w:rPr>
          <w:rFonts w:ascii="Candara" w:eastAsia="Candara" w:hAnsi="Candara" w:cs="Candara"/>
          <w:b/>
          <w:sz w:val="20"/>
          <w:szCs w:val="20"/>
          <w:lang w:val="es-PE"/>
        </w:rPr>
        <w:t>m</w:t>
      </w:r>
      <w:r w:rsidR="00321D08">
        <w:rPr>
          <w:rFonts w:ascii="Candara" w:eastAsia="Candara" w:hAnsi="Candara" w:cs="Candara"/>
          <w:b/>
          <w:sz w:val="20"/>
          <w:szCs w:val="20"/>
          <w:lang w:val="es-PE"/>
        </w:rPr>
        <w:t>artes</w:t>
      </w:r>
      <w:r w:rsidR="00696281">
        <w:rPr>
          <w:rFonts w:ascii="Candara" w:eastAsia="Candara" w:hAnsi="Candara" w:cs="Candara"/>
          <w:b/>
          <w:sz w:val="20"/>
          <w:szCs w:val="20"/>
          <w:lang w:val="es-PE"/>
        </w:rPr>
        <w:t xml:space="preserve"> 2</w:t>
      </w:r>
      <w:r w:rsidR="00321D08">
        <w:rPr>
          <w:rFonts w:ascii="Candara" w:eastAsia="Candara" w:hAnsi="Candara" w:cs="Candara"/>
          <w:b/>
          <w:sz w:val="20"/>
          <w:szCs w:val="20"/>
          <w:lang w:val="es-PE"/>
        </w:rPr>
        <w:t>7</w:t>
      </w:r>
      <w:r w:rsidR="00563CEF">
        <w:rPr>
          <w:rFonts w:ascii="Candara" w:eastAsia="Candara" w:hAnsi="Candara" w:cs="Candara"/>
          <w:b/>
          <w:sz w:val="20"/>
          <w:szCs w:val="20"/>
          <w:lang w:val="es-PE"/>
        </w:rPr>
        <w:t xml:space="preserve"> de marzo</w:t>
      </w:r>
      <w:r>
        <w:rPr>
          <w:rFonts w:ascii="Candara" w:eastAsia="Candara" w:hAnsi="Candara" w:cs="Candara"/>
          <w:b/>
          <w:sz w:val="20"/>
          <w:szCs w:val="20"/>
          <w:lang w:val="es-PE"/>
        </w:rPr>
        <w:t xml:space="preserve"> de 2018</w:t>
      </w:r>
      <w:r>
        <w:rPr>
          <w:rFonts w:ascii="Candara" w:eastAsia="Candara" w:hAnsi="Candara"/>
          <w:sz w:val="20"/>
          <w:szCs w:val="20"/>
          <w:lang w:val="es-PE"/>
        </w:rPr>
        <w:t xml:space="preserve"> a</w:t>
      </w:r>
      <w:bookmarkStart w:id="0" w:name="_GoBack"/>
      <w:bookmarkEnd w:id="0"/>
      <w:r>
        <w:rPr>
          <w:rFonts w:ascii="Candara" w:eastAsia="Candara" w:hAnsi="Candara"/>
          <w:sz w:val="20"/>
          <w:szCs w:val="20"/>
          <w:lang w:val="es-PE"/>
        </w:rPr>
        <w:t xml:space="preserve">l </w:t>
      </w:r>
      <w:r w:rsidR="000C21C0" w:rsidRPr="00766690">
        <w:rPr>
          <w:rFonts w:ascii="Candara" w:eastAsia="Candara" w:hAnsi="Candara"/>
          <w:sz w:val="20"/>
          <w:szCs w:val="20"/>
          <w:lang w:val="es-PE"/>
        </w:rPr>
        <w:t>correo electrónico</w:t>
      </w:r>
      <w:r>
        <w:rPr>
          <w:rFonts w:ascii="Candara" w:eastAsia="Candara" w:hAnsi="Candara"/>
          <w:sz w:val="20"/>
          <w:szCs w:val="20"/>
          <w:lang w:val="es-PE"/>
        </w:rPr>
        <w:t xml:space="preserve"> </w:t>
      </w:r>
      <w:hyperlink r:id="rId9" w:history="1">
        <w:r w:rsidR="000C21C0" w:rsidRPr="00766690">
          <w:rPr>
            <w:rFonts w:ascii="Candara" w:eastAsia="Candara" w:hAnsi="Candara"/>
            <w:color w:val="0000FF" w:themeColor="hyperlink"/>
            <w:sz w:val="20"/>
            <w:szCs w:val="20"/>
            <w:u w:val="single"/>
            <w:lang w:val="es-PE"/>
          </w:rPr>
          <w:t>docenteinternacional@pucp.pe</w:t>
        </w:r>
      </w:hyperlink>
      <w:r w:rsidR="000C21C0" w:rsidRPr="00766690">
        <w:rPr>
          <w:rFonts w:ascii="Candara" w:eastAsia="Candara" w:hAnsi="Candara"/>
          <w:sz w:val="20"/>
          <w:szCs w:val="20"/>
          <w:lang w:val="es-PE"/>
        </w:rPr>
        <w:t xml:space="preserve"> (colocar </w:t>
      </w:r>
      <w:r w:rsidR="000C21C0">
        <w:rPr>
          <w:rFonts w:ascii="Candara" w:eastAsia="Candara" w:hAnsi="Candara"/>
          <w:sz w:val="20"/>
          <w:szCs w:val="20"/>
          <w:lang w:val="es-PE"/>
        </w:rPr>
        <w:t>como asunto “Postulación Doctorado</w:t>
      </w:r>
      <w:r w:rsidR="000C21C0" w:rsidRPr="00766690">
        <w:rPr>
          <w:rFonts w:ascii="Candara" w:eastAsia="Candara" w:hAnsi="Candara"/>
          <w:sz w:val="20"/>
          <w:szCs w:val="20"/>
          <w:lang w:val="es-PE"/>
        </w:rPr>
        <w:t xml:space="preserve"> Carolina</w:t>
      </w:r>
      <w:r>
        <w:rPr>
          <w:rFonts w:ascii="Candara" w:eastAsia="Candara" w:hAnsi="Candara"/>
          <w:sz w:val="20"/>
          <w:szCs w:val="20"/>
          <w:lang w:val="es-PE"/>
        </w:rPr>
        <w:t xml:space="preserve"> 2018</w:t>
      </w:r>
      <w:r w:rsidR="000C21C0">
        <w:rPr>
          <w:rFonts w:ascii="Candara" w:eastAsia="Candara" w:hAnsi="Candara"/>
          <w:sz w:val="20"/>
          <w:szCs w:val="20"/>
          <w:lang w:val="es-PE"/>
        </w:rPr>
        <w:t>”</w:t>
      </w:r>
      <w:r w:rsidR="000C21C0" w:rsidRPr="00766690">
        <w:rPr>
          <w:rFonts w:ascii="Candara" w:eastAsia="Candara" w:hAnsi="Candara"/>
          <w:sz w:val="20"/>
          <w:szCs w:val="20"/>
          <w:lang w:val="es-PE"/>
        </w:rPr>
        <w:t>).</w:t>
      </w:r>
      <w:r w:rsidR="000C21C0" w:rsidRPr="00766690">
        <w:rPr>
          <w:rFonts w:ascii="Candara" w:eastAsia="Candara" w:hAnsi="Candara"/>
          <w:spacing w:val="-3"/>
          <w:sz w:val="20"/>
          <w:szCs w:val="20"/>
          <w:lang w:val="es-PE"/>
        </w:rPr>
        <w:t xml:space="preserve"> </w:t>
      </w:r>
    </w:p>
    <w:p w14:paraId="4C0F42AA" w14:textId="77777777" w:rsidR="000C21C0" w:rsidRPr="000C21C0" w:rsidRDefault="000C21C0" w:rsidP="000C21C0">
      <w:pPr>
        <w:tabs>
          <w:tab w:val="left" w:pos="850"/>
        </w:tabs>
        <w:spacing w:before="36"/>
        <w:rPr>
          <w:rFonts w:ascii="Candara" w:eastAsia="Candara" w:hAnsi="Candara" w:cs="Candara"/>
          <w:sz w:val="20"/>
          <w:szCs w:val="20"/>
          <w:lang w:val="es-PE"/>
        </w:rPr>
      </w:pPr>
    </w:p>
    <w:p w14:paraId="007D4A61" w14:textId="77777777" w:rsidR="000C21C0" w:rsidRPr="00F8737C" w:rsidRDefault="000C21C0" w:rsidP="000C21C0">
      <w:pPr>
        <w:pStyle w:val="Ttulo1"/>
        <w:tabs>
          <w:tab w:val="left" w:pos="8677"/>
        </w:tabs>
        <w:ind w:left="0" w:right="141"/>
        <w:rPr>
          <w:b w:val="0"/>
          <w:bCs w:val="0"/>
          <w:lang w:val="es-PE"/>
        </w:rPr>
      </w:pPr>
      <w:r w:rsidRPr="000C21C0">
        <w:rPr>
          <w:rFonts w:cs="Candara"/>
          <w:sz w:val="20"/>
          <w:szCs w:val="20"/>
          <w:lang w:val="es-PE"/>
        </w:rPr>
        <w:t xml:space="preserve"> </w:t>
      </w:r>
      <w:r>
        <w:rPr>
          <w:shd w:val="clear" w:color="auto" w:fill="C2D59B"/>
          <w:lang w:val="es-PE"/>
        </w:rPr>
        <w:t>MAYOR INFORMACIÓN</w:t>
      </w:r>
      <w:r w:rsidRPr="00F8737C">
        <w:rPr>
          <w:shd w:val="clear" w:color="auto" w:fill="C2D59B"/>
          <w:lang w:val="es-PE"/>
        </w:rPr>
        <w:tab/>
      </w:r>
    </w:p>
    <w:p w14:paraId="619B1DD0" w14:textId="77777777" w:rsidR="00C36628" w:rsidRDefault="000C21C0" w:rsidP="00C36628">
      <w:pPr>
        <w:spacing w:before="137" w:line="276" w:lineRule="auto"/>
        <w:ind w:right="134"/>
        <w:jc w:val="both"/>
        <w:rPr>
          <w:rFonts w:ascii="Candara" w:hAnsi="Candara"/>
          <w:sz w:val="20"/>
          <w:u w:color="0000FF"/>
          <w:lang w:val="es-PE"/>
        </w:rPr>
      </w:pPr>
      <w:r w:rsidRPr="00766690">
        <w:rPr>
          <w:rFonts w:ascii="Candara" w:hAnsi="Candara"/>
          <w:sz w:val="20"/>
          <w:lang w:val="es-PE"/>
        </w:rPr>
        <w:t>Para mayor información puede revisar la página web de Fundación Carolina (</w:t>
      </w:r>
      <w:hyperlink r:id="rId10" w:history="1">
        <w:r w:rsidR="00C36628" w:rsidRPr="005D4AD0">
          <w:rPr>
            <w:rStyle w:val="Hipervnculo"/>
            <w:rFonts w:ascii="Candara" w:hAnsi="Candara"/>
            <w:sz w:val="20"/>
            <w:lang w:val="es-PE"/>
          </w:rPr>
          <w:t>http://gestion.fundacioncarolina.es/programas/4698</w:t>
        </w:r>
      </w:hyperlink>
      <w:r w:rsidR="00C36628">
        <w:rPr>
          <w:lang w:val="es-PE"/>
        </w:rPr>
        <w:t xml:space="preserve">) </w:t>
      </w:r>
      <w:r w:rsidR="00C36628" w:rsidRPr="00766690">
        <w:rPr>
          <w:rFonts w:ascii="Candara" w:hAnsi="Candara"/>
          <w:sz w:val="20"/>
          <w:lang w:val="es-PE"/>
        </w:rPr>
        <w:t>o enviar un correo electrónico a</w:t>
      </w:r>
      <w:r w:rsidR="00C36628" w:rsidRPr="00766690">
        <w:rPr>
          <w:rFonts w:ascii="Candara" w:hAnsi="Candara"/>
          <w:spacing w:val="-30"/>
          <w:sz w:val="20"/>
          <w:lang w:val="es-PE"/>
        </w:rPr>
        <w:t xml:space="preserve"> </w:t>
      </w:r>
      <w:hyperlink r:id="rId11" w:history="1">
        <w:r w:rsidR="00C36628" w:rsidRPr="005D4AD0">
          <w:rPr>
            <w:rStyle w:val="Hipervnculo"/>
            <w:rFonts w:ascii="Candara" w:hAnsi="Candara"/>
            <w:sz w:val="20"/>
            <w:lang w:val="es-PE"/>
          </w:rPr>
          <w:t>doctorado_2018@fundacioncarolina.es</w:t>
        </w:r>
      </w:hyperlink>
    </w:p>
    <w:p w14:paraId="16D3A5B5" w14:textId="77777777" w:rsidR="000C21C0" w:rsidRDefault="000C21C0" w:rsidP="000C21C0">
      <w:pPr>
        <w:spacing w:before="137" w:line="276" w:lineRule="auto"/>
        <w:ind w:right="134"/>
        <w:jc w:val="both"/>
        <w:rPr>
          <w:rFonts w:ascii="Candara" w:hAnsi="Candara"/>
          <w:sz w:val="20"/>
          <w:u w:color="0000FF"/>
          <w:lang w:val="es-PE"/>
        </w:rPr>
      </w:pPr>
    </w:p>
    <w:p w14:paraId="5088DA55" w14:textId="77777777" w:rsidR="000C21C0" w:rsidRPr="000C21C0" w:rsidRDefault="000C21C0" w:rsidP="000C21C0">
      <w:pPr>
        <w:tabs>
          <w:tab w:val="left" w:pos="850"/>
        </w:tabs>
        <w:spacing w:before="36"/>
        <w:rPr>
          <w:rFonts w:ascii="Candara" w:eastAsia="Candara" w:hAnsi="Candara"/>
          <w:sz w:val="20"/>
          <w:szCs w:val="20"/>
          <w:lang w:val="es-PE"/>
        </w:rPr>
      </w:pPr>
      <w:r w:rsidRPr="000C21C0">
        <w:rPr>
          <w:rFonts w:ascii="Candara" w:eastAsia="Candara" w:hAnsi="Candara"/>
          <w:sz w:val="20"/>
          <w:szCs w:val="20"/>
          <w:lang w:val="es-PE"/>
        </w:rPr>
        <w:t xml:space="preserve">También, puede contactarse con la Sección de Internacionalización Académica de la DARI, al anexo 2165 o 2029, o al correo electrónico </w:t>
      </w:r>
      <w:hyperlink r:id="rId12">
        <w:r w:rsidRPr="000C21C0">
          <w:rPr>
            <w:rStyle w:val="Hipervnculo"/>
            <w:rFonts w:ascii="Candara" w:eastAsia="Candara" w:hAnsi="Candara"/>
            <w:sz w:val="20"/>
            <w:szCs w:val="20"/>
            <w:lang w:val="es-PE"/>
          </w:rPr>
          <w:t>docenteinternacional@pucp.pe</w:t>
        </w:r>
      </w:hyperlink>
    </w:p>
    <w:p w14:paraId="2D2CD6F5" w14:textId="77777777" w:rsidR="000C21C0" w:rsidRPr="000C21C0" w:rsidRDefault="000C21C0" w:rsidP="000C21C0">
      <w:pPr>
        <w:tabs>
          <w:tab w:val="left" w:pos="850"/>
        </w:tabs>
        <w:spacing w:before="36"/>
        <w:rPr>
          <w:rFonts w:ascii="Candara" w:eastAsia="Candara" w:hAnsi="Candara"/>
          <w:sz w:val="20"/>
          <w:szCs w:val="20"/>
          <w:lang w:val="es-PE"/>
        </w:rPr>
      </w:pPr>
    </w:p>
    <w:p w14:paraId="2C3F33F2" w14:textId="77777777" w:rsidR="000C21C0" w:rsidRPr="000C21C0" w:rsidRDefault="000C21C0" w:rsidP="000C21C0">
      <w:pPr>
        <w:tabs>
          <w:tab w:val="left" w:pos="850"/>
        </w:tabs>
        <w:spacing w:before="36"/>
        <w:rPr>
          <w:rFonts w:ascii="Candara" w:eastAsia="Candara" w:hAnsi="Candara" w:cs="Candara"/>
          <w:sz w:val="20"/>
          <w:szCs w:val="20"/>
          <w:lang w:val="es-PE"/>
        </w:rPr>
      </w:pPr>
    </w:p>
    <w:p w14:paraId="0FB89492" w14:textId="77777777" w:rsidR="00416CF8" w:rsidRDefault="00416CF8" w:rsidP="00416CF8">
      <w:pPr>
        <w:tabs>
          <w:tab w:val="left" w:pos="850"/>
        </w:tabs>
        <w:spacing w:before="36"/>
        <w:rPr>
          <w:rFonts w:ascii="Candara" w:eastAsia="Candara" w:hAnsi="Candara" w:cs="Candara"/>
          <w:sz w:val="20"/>
          <w:szCs w:val="20"/>
          <w:lang w:val="es-PE"/>
        </w:rPr>
      </w:pPr>
    </w:p>
    <w:p w14:paraId="37286DB8" w14:textId="77777777" w:rsidR="00416CF8" w:rsidRDefault="00416CF8" w:rsidP="00416CF8">
      <w:pPr>
        <w:tabs>
          <w:tab w:val="left" w:pos="850"/>
        </w:tabs>
        <w:spacing w:before="36"/>
        <w:rPr>
          <w:rFonts w:ascii="Candara" w:eastAsia="Candara" w:hAnsi="Candara" w:cs="Candara"/>
          <w:sz w:val="20"/>
          <w:szCs w:val="20"/>
          <w:lang w:val="es-PE"/>
        </w:rPr>
      </w:pPr>
    </w:p>
    <w:p w14:paraId="25060D07" w14:textId="77777777" w:rsidR="00675C92" w:rsidRPr="00F8737C" w:rsidRDefault="00675C92">
      <w:pPr>
        <w:pStyle w:val="Textoindependiente"/>
        <w:spacing w:line="278" w:lineRule="auto"/>
        <w:ind w:left="142" w:right="141" w:firstLine="0"/>
        <w:rPr>
          <w:lang w:val="es-PE"/>
        </w:rPr>
      </w:pPr>
    </w:p>
    <w:sectPr w:rsidR="00675C92" w:rsidRPr="00F8737C">
      <w:pgSz w:w="11910" w:h="16840"/>
      <w:pgMar w:top="2020" w:right="1560" w:bottom="1140" w:left="1560" w:header="1134" w:footer="9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96E8A" w14:textId="77777777" w:rsidR="008D1980" w:rsidRDefault="008D1980">
      <w:r>
        <w:separator/>
      </w:r>
    </w:p>
  </w:endnote>
  <w:endnote w:type="continuationSeparator" w:id="0">
    <w:p w14:paraId="0DEEEB85" w14:textId="77777777" w:rsidR="008D1980" w:rsidRDefault="008D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35376" w14:textId="77777777" w:rsidR="00675C92" w:rsidRDefault="00354A0A">
    <w:pPr>
      <w:spacing w:line="14" w:lineRule="auto"/>
      <w:rPr>
        <w:sz w:val="20"/>
        <w:szCs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6F591E4" wp14:editId="55EABF01">
              <wp:simplePos x="0" y="0"/>
              <wp:positionH relativeFrom="page">
                <wp:posOffset>5764530</wp:posOffset>
              </wp:positionH>
              <wp:positionV relativeFrom="page">
                <wp:posOffset>9951085</wp:posOffset>
              </wp:positionV>
              <wp:extent cx="731520" cy="152400"/>
              <wp:effectExtent l="1905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089A9" w14:textId="13B94BC7" w:rsidR="00675C92" w:rsidRDefault="00D16134">
                          <w:pPr>
                            <w:spacing w:line="218" w:lineRule="exact"/>
                            <w:ind w:left="20"/>
                            <w:rPr>
                              <w:rFonts w:ascii="Candara" w:eastAsia="Candara" w:hAnsi="Candara" w:cs="Candar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1D08">
                            <w:rPr>
                              <w:rFonts w:ascii="Candara" w:hAnsi="Candara"/>
                              <w:b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 xml:space="preserve"> de</w:t>
                          </w:r>
                          <w:r>
                            <w:rPr>
                              <w:rFonts w:ascii="Candara" w:hAnsi="Candar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591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3.9pt;margin-top:783.55pt;width:57.6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" filled="f" stroked="f">
              <v:textbox inset="0,0,0,0">
                <w:txbxContent>
                  <w:p w14:paraId="467089A9" w14:textId="13B94BC7" w:rsidR="00675C92" w:rsidRDefault="00D16134">
                    <w:pPr>
                      <w:spacing w:line="218" w:lineRule="exact"/>
                      <w:ind w:left="20"/>
                      <w:rPr>
                        <w:rFonts w:ascii="Candara" w:eastAsia="Candara" w:hAnsi="Candara" w:cs="Candara"/>
                        <w:sz w:val="20"/>
                        <w:szCs w:val="20"/>
                      </w:rPr>
                    </w:pPr>
                    <w:r>
                      <w:rPr>
                        <w:rFonts w:ascii="Candara" w:hAnsi="Candara"/>
                        <w:b/>
                        <w:sz w:val="20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1D08">
                      <w:rPr>
                        <w:rFonts w:ascii="Candara" w:hAnsi="Candara"/>
                        <w:b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 xml:space="preserve"> de</w:t>
                    </w:r>
                    <w:r>
                      <w:rPr>
                        <w:rFonts w:ascii="Candara" w:hAnsi="Candar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F4D02" w14:textId="77777777" w:rsidR="008D1980" w:rsidRDefault="008D1980">
      <w:r>
        <w:separator/>
      </w:r>
    </w:p>
  </w:footnote>
  <w:footnote w:type="continuationSeparator" w:id="0">
    <w:p w14:paraId="5A575F8D" w14:textId="77777777" w:rsidR="008D1980" w:rsidRDefault="008D1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39956" w14:textId="77777777" w:rsidR="00675C92" w:rsidRDefault="000B15DE">
    <w:pPr>
      <w:spacing w:line="14" w:lineRule="auto"/>
      <w:rPr>
        <w:sz w:val="20"/>
        <w:szCs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EA5C952" wp14:editId="39295570">
              <wp:simplePos x="0" y="0"/>
              <wp:positionH relativeFrom="margin">
                <wp:align>left</wp:align>
              </wp:positionH>
              <wp:positionV relativeFrom="page">
                <wp:posOffset>567055</wp:posOffset>
              </wp:positionV>
              <wp:extent cx="2962275" cy="546100"/>
              <wp:effectExtent l="0" t="0" r="9525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E67C6" w14:textId="77777777" w:rsidR="000B15DE" w:rsidRPr="00445595" w:rsidRDefault="000B15DE" w:rsidP="000B15DE">
                          <w:pPr>
                            <w:spacing w:before="2"/>
                            <w:ind w:left="20"/>
                            <w:rPr>
                              <w:rFonts w:ascii="Tahoma" w:eastAsia="Times New Roman" w:hAnsi="Tahoma" w:cs="Times New Roman"/>
                              <w:color w:val="001F5F"/>
                              <w:sz w:val="16"/>
                              <w:szCs w:val="16"/>
                              <w:lang w:val="es-PE"/>
                            </w:rPr>
                          </w:pPr>
                          <w:r w:rsidRPr="00445595">
                            <w:rPr>
                              <w:rFonts w:ascii="Tahoma" w:hAnsi="Tahoma"/>
                              <w:color w:val="001F5F"/>
                              <w:sz w:val="16"/>
                              <w:szCs w:val="16"/>
                              <w:lang w:val="es-PE"/>
                            </w:rPr>
                            <w:t>DIRECCIÓN</w:t>
                          </w:r>
                          <w:r>
                            <w:rPr>
                              <w:rFonts w:ascii="Tahoma" w:hAnsi="Tahoma"/>
                              <w:color w:val="001F5F"/>
                              <w:sz w:val="16"/>
                              <w:szCs w:val="16"/>
                              <w:lang w:val="es-PE"/>
                            </w:rPr>
                            <w:t xml:space="preserve"> </w:t>
                          </w:r>
                          <w:r w:rsidRPr="003E2D31">
                            <w:rPr>
                              <w:rFonts w:ascii="Tahoma" w:hAnsi="Tahoma"/>
                              <w:color w:val="001F5F"/>
                              <w:sz w:val="16"/>
                              <w:szCs w:val="16"/>
                              <w:lang w:val="es-PE"/>
                            </w:rPr>
                            <w:t>ACADÉMICA</w:t>
                          </w:r>
                          <w:r w:rsidRPr="003E2D31">
                            <w:rPr>
                              <w:rFonts w:ascii="Tahoma" w:hAnsi="Tahoma"/>
                              <w:color w:val="001F5F"/>
                              <w:spacing w:val="19"/>
                              <w:sz w:val="16"/>
                              <w:szCs w:val="16"/>
                              <w:lang w:val="es-PE"/>
                            </w:rPr>
                            <w:t xml:space="preserve"> </w:t>
                          </w:r>
                          <w:r w:rsidRPr="003E2D31">
                            <w:rPr>
                              <w:rFonts w:ascii="Tahoma" w:hAnsi="Tahoma"/>
                              <w:color w:val="001F5F"/>
                              <w:sz w:val="16"/>
                              <w:szCs w:val="16"/>
                              <w:lang w:val="es-PE"/>
                            </w:rPr>
                            <w:t>DE</w:t>
                          </w:r>
                        </w:p>
                        <w:p w14:paraId="22CFEBAD" w14:textId="77777777" w:rsidR="000B15DE" w:rsidRPr="00445595" w:rsidRDefault="000B15DE" w:rsidP="000B15DE">
                          <w:pPr>
                            <w:spacing w:before="2"/>
                            <w:ind w:left="20"/>
                            <w:rPr>
                              <w:rFonts w:ascii="Tahoma" w:eastAsia="Times New Roman" w:hAnsi="Tahoma" w:cs="Times New Roman"/>
                              <w:color w:val="001F5F"/>
                              <w:sz w:val="16"/>
                              <w:szCs w:val="16"/>
                              <w:lang w:val="es-PE"/>
                            </w:rPr>
                          </w:pPr>
                          <w:r w:rsidRPr="00445595">
                            <w:rPr>
                              <w:rFonts w:ascii="Tahoma" w:hAnsi="Tahoma"/>
                              <w:color w:val="001F5F"/>
                              <w:sz w:val="16"/>
                              <w:szCs w:val="16"/>
                              <w:lang w:val="es-PE"/>
                            </w:rPr>
                            <w:t>RELACIONES INSTITUCIONALES</w:t>
                          </w:r>
                        </w:p>
                        <w:p w14:paraId="1D911009" w14:textId="77777777" w:rsidR="000B15DE" w:rsidRPr="00445595" w:rsidRDefault="000B15DE" w:rsidP="000B15DE">
                          <w:pPr>
                            <w:spacing w:before="2"/>
                            <w:ind w:left="20"/>
                            <w:rPr>
                              <w:rFonts w:ascii="Tahoma" w:eastAsia="Times New Roman" w:hAnsi="Tahoma" w:cs="Times New Roman"/>
                              <w:color w:val="001F5F"/>
                              <w:sz w:val="16"/>
                              <w:szCs w:val="16"/>
                              <w:lang w:val="es-PE"/>
                            </w:rPr>
                          </w:pPr>
                          <w:r w:rsidRPr="00445595">
                            <w:rPr>
                              <w:rFonts w:ascii="Tahoma" w:hAnsi="Tahoma"/>
                              <w:color w:val="001F5F"/>
                              <w:sz w:val="16"/>
                              <w:szCs w:val="16"/>
                              <w:lang w:val="es-PE"/>
                            </w:rPr>
                            <w:t>SECCIÓN DE INTERNACIONALIZACIÓN ACADÉMICA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022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44.65pt;width:233.25pt;height:43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I/rwIAAKk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" filled="f" stroked="f">
              <v:textbox inset="0,0,0,0">
                <w:txbxContent>
                  <w:p w:rsidR="000B15DE" w:rsidRPr="00445595" w:rsidRDefault="000B15DE" w:rsidP="000B15DE">
                    <w:pPr>
                      <w:spacing w:before="2"/>
                      <w:ind w:left="20"/>
                      <w:rPr>
                        <w:rFonts w:ascii="Tahoma" w:eastAsia="Times New Roman" w:hAnsi="Tahoma" w:cs="Times New Roman"/>
                        <w:color w:val="001F5F"/>
                        <w:sz w:val="16"/>
                        <w:szCs w:val="16"/>
                        <w:lang w:val="es-PE"/>
                      </w:rPr>
                    </w:pPr>
                    <w:r w:rsidRPr="00445595">
                      <w:rPr>
                        <w:rFonts w:ascii="Tahoma" w:hAnsi="Tahoma"/>
                        <w:color w:val="001F5F"/>
                        <w:sz w:val="16"/>
                        <w:szCs w:val="16"/>
                        <w:lang w:val="es-PE"/>
                      </w:rPr>
                      <w:t>DIRECCIÓN</w:t>
                    </w:r>
                    <w:r>
                      <w:rPr>
                        <w:rFonts w:ascii="Tahoma" w:hAnsi="Tahoma"/>
                        <w:color w:val="001F5F"/>
                        <w:sz w:val="16"/>
                        <w:szCs w:val="16"/>
                        <w:lang w:val="es-PE"/>
                      </w:rPr>
                      <w:t xml:space="preserve"> </w:t>
                    </w:r>
                    <w:r w:rsidRPr="003E2D31">
                      <w:rPr>
                        <w:rFonts w:ascii="Tahoma" w:hAnsi="Tahoma"/>
                        <w:color w:val="001F5F"/>
                        <w:sz w:val="16"/>
                        <w:szCs w:val="16"/>
                        <w:lang w:val="es-PE"/>
                      </w:rPr>
                      <w:t>ACADÉMICA</w:t>
                    </w:r>
                    <w:r w:rsidRPr="003E2D31">
                      <w:rPr>
                        <w:rFonts w:ascii="Tahoma" w:hAnsi="Tahoma"/>
                        <w:color w:val="001F5F"/>
                        <w:spacing w:val="19"/>
                        <w:sz w:val="16"/>
                        <w:szCs w:val="16"/>
                        <w:lang w:val="es-PE"/>
                      </w:rPr>
                      <w:t xml:space="preserve"> </w:t>
                    </w:r>
                    <w:r w:rsidRPr="003E2D31">
                      <w:rPr>
                        <w:rFonts w:ascii="Tahoma" w:hAnsi="Tahoma"/>
                        <w:color w:val="001F5F"/>
                        <w:sz w:val="16"/>
                        <w:szCs w:val="16"/>
                        <w:lang w:val="es-PE"/>
                      </w:rPr>
                      <w:t>DE</w:t>
                    </w:r>
                  </w:p>
                  <w:p w:rsidR="000B15DE" w:rsidRPr="00445595" w:rsidRDefault="000B15DE" w:rsidP="000B15DE">
                    <w:pPr>
                      <w:spacing w:before="2"/>
                      <w:ind w:left="20"/>
                      <w:rPr>
                        <w:rFonts w:ascii="Tahoma" w:eastAsia="Times New Roman" w:hAnsi="Tahoma" w:cs="Times New Roman"/>
                        <w:color w:val="001F5F"/>
                        <w:sz w:val="16"/>
                        <w:szCs w:val="16"/>
                        <w:lang w:val="es-PE"/>
                      </w:rPr>
                    </w:pPr>
                    <w:r w:rsidRPr="00445595">
                      <w:rPr>
                        <w:rFonts w:ascii="Tahoma" w:hAnsi="Tahoma"/>
                        <w:color w:val="001F5F"/>
                        <w:sz w:val="16"/>
                        <w:szCs w:val="16"/>
                        <w:lang w:val="es-PE"/>
                      </w:rPr>
                      <w:t>RELACIONES INSTITUCIONALES</w:t>
                    </w:r>
                  </w:p>
                  <w:p w:rsidR="000B15DE" w:rsidRPr="00445595" w:rsidRDefault="000B15DE" w:rsidP="000B15DE">
                    <w:pPr>
                      <w:spacing w:before="2"/>
                      <w:ind w:left="20"/>
                      <w:rPr>
                        <w:rFonts w:ascii="Tahoma" w:eastAsia="Times New Roman" w:hAnsi="Tahoma" w:cs="Times New Roman"/>
                        <w:color w:val="001F5F"/>
                        <w:sz w:val="16"/>
                        <w:szCs w:val="16"/>
                        <w:lang w:val="es-PE"/>
                      </w:rPr>
                    </w:pPr>
                    <w:r w:rsidRPr="00445595">
                      <w:rPr>
                        <w:rFonts w:ascii="Tahoma" w:hAnsi="Tahoma"/>
                        <w:color w:val="001F5F"/>
                        <w:sz w:val="16"/>
                        <w:szCs w:val="16"/>
                        <w:lang w:val="es-PE"/>
                      </w:rPr>
                      <w:t>SECCIÓN DE INTERNACIONALIZACIÓN ACADÉMICA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3E2D31">
      <w:rPr>
        <w:noProof/>
        <w:lang w:val="es-PE" w:eastAsia="es-PE"/>
      </w:rPr>
      <w:drawing>
        <wp:anchor distT="0" distB="0" distL="114300" distR="114300" simplePos="0" relativeHeight="251656192" behindDoc="1" locked="0" layoutInCell="1" allowOverlap="1" wp14:anchorId="01BF6CE7" wp14:editId="27C18AC6">
          <wp:simplePos x="0" y="0"/>
          <wp:positionH relativeFrom="page">
            <wp:posOffset>4556760</wp:posOffset>
          </wp:positionH>
          <wp:positionV relativeFrom="page">
            <wp:posOffset>491490</wp:posOffset>
          </wp:positionV>
          <wp:extent cx="1990725" cy="570865"/>
          <wp:effectExtent l="0" t="0" r="9525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A5F00"/>
    <w:multiLevelType w:val="hybridMultilevel"/>
    <w:tmpl w:val="8CCE275E"/>
    <w:lvl w:ilvl="0" w:tplc="C2909D58">
      <w:start w:val="1"/>
      <w:numFmt w:val="bullet"/>
      <w:lvlText w:val="-"/>
      <w:lvlJc w:val="left"/>
      <w:pPr>
        <w:ind w:left="862" w:hanging="348"/>
      </w:pPr>
      <w:rPr>
        <w:rFonts w:ascii="Candara" w:eastAsia="Candara" w:hAnsi="Candara" w:hint="default"/>
        <w:w w:val="99"/>
        <w:sz w:val="20"/>
        <w:szCs w:val="20"/>
      </w:rPr>
    </w:lvl>
    <w:lvl w:ilvl="1" w:tplc="B388F070">
      <w:start w:val="1"/>
      <w:numFmt w:val="bullet"/>
      <w:lvlText w:val="•"/>
      <w:lvlJc w:val="left"/>
      <w:pPr>
        <w:ind w:left="1652" w:hanging="348"/>
      </w:pPr>
      <w:rPr>
        <w:rFonts w:hint="default"/>
      </w:rPr>
    </w:lvl>
    <w:lvl w:ilvl="2" w:tplc="A1B0741A">
      <w:start w:val="1"/>
      <w:numFmt w:val="bullet"/>
      <w:lvlText w:val="•"/>
      <w:lvlJc w:val="left"/>
      <w:pPr>
        <w:ind w:left="2445" w:hanging="348"/>
      </w:pPr>
      <w:rPr>
        <w:rFonts w:hint="default"/>
      </w:rPr>
    </w:lvl>
    <w:lvl w:ilvl="3" w:tplc="6CE64F70">
      <w:start w:val="1"/>
      <w:numFmt w:val="bullet"/>
      <w:lvlText w:val="•"/>
      <w:lvlJc w:val="left"/>
      <w:pPr>
        <w:ind w:left="3237" w:hanging="348"/>
      </w:pPr>
      <w:rPr>
        <w:rFonts w:hint="default"/>
      </w:rPr>
    </w:lvl>
    <w:lvl w:ilvl="4" w:tplc="01FC9364">
      <w:start w:val="1"/>
      <w:numFmt w:val="bullet"/>
      <w:lvlText w:val="•"/>
      <w:lvlJc w:val="left"/>
      <w:pPr>
        <w:ind w:left="4030" w:hanging="348"/>
      </w:pPr>
      <w:rPr>
        <w:rFonts w:hint="default"/>
      </w:rPr>
    </w:lvl>
    <w:lvl w:ilvl="5" w:tplc="D5387A58">
      <w:start w:val="1"/>
      <w:numFmt w:val="bullet"/>
      <w:lvlText w:val="•"/>
      <w:lvlJc w:val="left"/>
      <w:pPr>
        <w:ind w:left="4823" w:hanging="348"/>
      </w:pPr>
      <w:rPr>
        <w:rFonts w:hint="default"/>
      </w:rPr>
    </w:lvl>
    <w:lvl w:ilvl="6" w:tplc="22626664">
      <w:start w:val="1"/>
      <w:numFmt w:val="bullet"/>
      <w:lvlText w:val="•"/>
      <w:lvlJc w:val="left"/>
      <w:pPr>
        <w:ind w:left="5615" w:hanging="348"/>
      </w:pPr>
      <w:rPr>
        <w:rFonts w:hint="default"/>
      </w:rPr>
    </w:lvl>
    <w:lvl w:ilvl="7" w:tplc="9884795E">
      <w:start w:val="1"/>
      <w:numFmt w:val="bullet"/>
      <w:lvlText w:val="•"/>
      <w:lvlJc w:val="left"/>
      <w:pPr>
        <w:ind w:left="6408" w:hanging="348"/>
      </w:pPr>
      <w:rPr>
        <w:rFonts w:hint="default"/>
      </w:rPr>
    </w:lvl>
    <w:lvl w:ilvl="8" w:tplc="8E12BE9E">
      <w:start w:val="1"/>
      <w:numFmt w:val="bullet"/>
      <w:lvlText w:val="•"/>
      <w:lvlJc w:val="left"/>
      <w:pPr>
        <w:ind w:left="7201" w:hanging="348"/>
      </w:pPr>
      <w:rPr>
        <w:rFonts w:hint="default"/>
      </w:rPr>
    </w:lvl>
  </w:abstractNum>
  <w:abstractNum w:abstractNumId="1" w15:restartNumberingAfterBreak="0">
    <w:nsid w:val="458B2696"/>
    <w:multiLevelType w:val="hybridMultilevel"/>
    <w:tmpl w:val="E054908A"/>
    <w:lvl w:ilvl="0" w:tplc="97E6B9D4">
      <w:start w:val="1"/>
      <w:numFmt w:val="bullet"/>
      <w:lvlText w:val="-"/>
      <w:lvlJc w:val="left"/>
      <w:pPr>
        <w:ind w:left="862" w:hanging="348"/>
      </w:pPr>
      <w:rPr>
        <w:rFonts w:ascii="Candara" w:eastAsia="Candara" w:hAnsi="Candara" w:hint="default"/>
        <w:w w:val="99"/>
        <w:sz w:val="20"/>
        <w:szCs w:val="20"/>
      </w:rPr>
    </w:lvl>
    <w:lvl w:ilvl="1" w:tplc="8ED04002">
      <w:start w:val="1"/>
      <w:numFmt w:val="bullet"/>
      <w:lvlText w:val="•"/>
      <w:lvlJc w:val="left"/>
      <w:pPr>
        <w:ind w:left="1652" w:hanging="348"/>
      </w:pPr>
      <w:rPr>
        <w:rFonts w:hint="default"/>
      </w:rPr>
    </w:lvl>
    <w:lvl w:ilvl="2" w:tplc="1E980660">
      <w:start w:val="1"/>
      <w:numFmt w:val="bullet"/>
      <w:lvlText w:val="•"/>
      <w:lvlJc w:val="left"/>
      <w:pPr>
        <w:ind w:left="2445" w:hanging="348"/>
      </w:pPr>
      <w:rPr>
        <w:rFonts w:hint="default"/>
      </w:rPr>
    </w:lvl>
    <w:lvl w:ilvl="3" w:tplc="C986BA60">
      <w:start w:val="1"/>
      <w:numFmt w:val="bullet"/>
      <w:lvlText w:val="•"/>
      <w:lvlJc w:val="left"/>
      <w:pPr>
        <w:ind w:left="3237" w:hanging="348"/>
      </w:pPr>
      <w:rPr>
        <w:rFonts w:hint="default"/>
      </w:rPr>
    </w:lvl>
    <w:lvl w:ilvl="4" w:tplc="7ACC448E">
      <w:start w:val="1"/>
      <w:numFmt w:val="bullet"/>
      <w:lvlText w:val="•"/>
      <w:lvlJc w:val="left"/>
      <w:pPr>
        <w:ind w:left="4030" w:hanging="348"/>
      </w:pPr>
      <w:rPr>
        <w:rFonts w:hint="default"/>
      </w:rPr>
    </w:lvl>
    <w:lvl w:ilvl="5" w:tplc="818EA162">
      <w:start w:val="1"/>
      <w:numFmt w:val="bullet"/>
      <w:lvlText w:val="•"/>
      <w:lvlJc w:val="left"/>
      <w:pPr>
        <w:ind w:left="4823" w:hanging="348"/>
      </w:pPr>
      <w:rPr>
        <w:rFonts w:hint="default"/>
      </w:rPr>
    </w:lvl>
    <w:lvl w:ilvl="6" w:tplc="9FDEAD62">
      <w:start w:val="1"/>
      <w:numFmt w:val="bullet"/>
      <w:lvlText w:val="•"/>
      <w:lvlJc w:val="left"/>
      <w:pPr>
        <w:ind w:left="5615" w:hanging="348"/>
      </w:pPr>
      <w:rPr>
        <w:rFonts w:hint="default"/>
      </w:rPr>
    </w:lvl>
    <w:lvl w:ilvl="7" w:tplc="3DFE95E8">
      <w:start w:val="1"/>
      <w:numFmt w:val="bullet"/>
      <w:lvlText w:val="•"/>
      <w:lvlJc w:val="left"/>
      <w:pPr>
        <w:ind w:left="6408" w:hanging="348"/>
      </w:pPr>
      <w:rPr>
        <w:rFonts w:hint="default"/>
      </w:rPr>
    </w:lvl>
    <w:lvl w:ilvl="8" w:tplc="79B0E1EA">
      <w:start w:val="1"/>
      <w:numFmt w:val="bullet"/>
      <w:lvlText w:val="•"/>
      <w:lvlJc w:val="left"/>
      <w:pPr>
        <w:ind w:left="7201" w:hanging="3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92"/>
    <w:rsid w:val="00041560"/>
    <w:rsid w:val="000B15DE"/>
    <w:rsid w:val="000C21C0"/>
    <w:rsid w:val="00123019"/>
    <w:rsid w:val="002703A1"/>
    <w:rsid w:val="00271434"/>
    <w:rsid w:val="002C1B19"/>
    <w:rsid w:val="00321D08"/>
    <w:rsid w:val="00354A0A"/>
    <w:rsid w:val="003E2D31"/>
    <w:rsid w:val="00416CF8"/>
    <w:rsid w:val="004642A2"/>
    <w:rsid w:val="00563CEF"/>
    <w:rsid w:val="00566245"/>
    <w:rsid w:val="00675C92"/>
    <w:rsid w:val="00696281"/>
    <w:rsid w:val="007E0EE2"/>
    <w:rsid w:val="00887D1C"/>
    <w:rsid w:val="008D1980"/>
    <w:rsid w:val="0097213F"/>
    <w:rsid w:val="00A57AAD"/>
    <w:rsid w:val="00A767B7"/>
    <w:rsid w:val="00B231C7"/>
    <w:rsid w:val="00B610FF"/>
    <w:rsid w:val="00B70724"/>
    <w:rsid w:val="00BD2C98"/>
    <w:rsid w:val="00BF07E7"/>
    <w:rsid w:val="00C36628"/>
    <w:rsid w:val="00C54705"/>
    <w:rsid w:val="00D16134"/>
    <w:rsid w:val="00DC7392"/>
    <w:rsid w:val="00E71B1F"/>
    <w:rsid w:val="00EE752D"/>
    <w:rsid w:val="00F53A0A"/>
    <w:rsid w:val="00F8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A1C9CB"/>
  <w15:docId w15:val="{204E93E3-50D6-454F-B374-CAAFD738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21C0"/>
  </w:style>
  <w:style w:type="paragraph" w:styleId="Ttulo1">
    <w:name w:val="heading 1"/>
    <w:basedOn w:val="Normal"/>
    <w:uiPriority w:val="1"/>
    <w:qFormat/>
    <w:pPr>
      <w:spacing w:before="50"/>
      <w:ind w:left="113"/>
      <w:outlineLvl w:val="0"/>
    </w:pPr>
    <w:rPr>
      <w:rFonts w:ascii="Candara" w:eastAsia="Candara" w:hAnsi="Candar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50" w:hanging="348"/>
    </w:pPr>
    <w:rPr>
      <w:rFonts w:ascii="Candara" w:eastAsia="Candara" w:hAnsi="Candar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642A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16C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6CF8"/>
  </w:style>
  <w:style w:type="paragraph" w:styleId="Piedepgina">
    <w:name w:val="footer"/>
    <w:basedOn w:val="Normal"/>
    <w:link w:val="PiedepginaCar"/>
    <w:uiPriority w:val="99"/>
    <w:unhideWhenUsed/>
    <w:rsid w:val="00416C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CF8"/>
  </w:style>
  <w:style w:type="paragraph" w:styleId="Textodeglobo">
    <w:name w:val="Balloon Text"/>
    <w:basedOn w:val="Normal"/>
    <w:link w:val="TextodegloboCar"/>
    <w:uiPriority w:val="99"/>
    <w:semiHidden/>
    <w:unhideWhenUsed/>
    <w:rsid w:val="00563C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CE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C36628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F07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07E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07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07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07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docenteinternacional@pucp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ctorado_2018@fundacioncarolina.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estion.fundacioncarolina.es/programas/46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centeinternacional@pucp.p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 los Ángeles Fernandez Flecha</dc:creator>
  <cp:lastModifiedBy>Manuel Augusto Alcántara Miranda</cp:lastModifiedBy>
  <cp:revision>2</cp:revision>
  <dcterms:created xsi:type="dcterms:W3CDTF">2018-01-26T15:48:00Z</dcterms:created>
  <dcterms:modified xsi:type="dcterms:W3CDTF">2018-01-26T15:48:00Z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2016-02-09T00:00:00Z</vt:filetime>
  </property>
</Properties>
</file>